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C6BFD5" w14:textId="77777777" w:rsidR="00325FBD" w:rsidRDefault="00176232" w:rsidP="00325FBD">
      <w:pPr>
        <w:pStyle w:val="Documenttitle"/>
        <w:ind w:left="1560"/>
      </w:pPr>
      <w:r w:rsidRPr="00176232">
        <w:t>Victorian Veterans Co</w:t>
      </w:r>
      <w:r w:rsidR="00325FBD">
        <w:rPr>
          <w:noProof/>
        </w:rPr>
        <w:drawing>
          <wp:anchor distT="0" distB="0" distL="114300" distR="114300" simplePos="0" relativeHeight="251658240" behindDoc="1" locked="1" layoutInCell="1" allowOverlap="0" wp14:anchorId="26AEA044" wp14:editId="5075B83A">
            <wp:simplePos x="0" y="0"/>
            <wp:positionH relativeFrom="page">
              <wp:posOffset>0</wp:posOffset>
            </wp:positionH>
            <wp:positionV relativeFrom="page">
              <wp:posOffset>0</wp:posOffset>
            </wp:positionV>
            <wp:extent cx="7560000" cy="10692000"/>
            <wp:effectExtent l="0" t="0" r="3175" b="0"/>
            <wp:wrapNone/>
            <wp:docPr id="20" name="Picture 20" descr="Victorian Veterans Council and Victoria State Government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Victorian Veterans Council and Victoria State Government logos"/>
                    <pic:cNvPicPr/>
                  </pic:nvPicPr>
                  <pic:blipFill>
                    <a:blip r:embed="rId11"/>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rsidRPr="00176232">
        <w:t xml:space="preserve">uncil </w:t>
      </w:r>
    </w:p>
    <w:p w14:paraId="531942AC" w14:textId="3BFB0CF9" w:rsidR="002D44C1" w:rsidRDefault="00325FBD" w:rsidP="00325FBD">
      <w:pPr>
        <w:pStyle w:val="Documentsubtitle"/>
        <w:ind w:left="1560"/>
      </w:pPr>
      <w:r>
        <w:t>Annual</w:t>
      </w:r>
      <w:r w:rsidR="00176232" w:rsidRPr="00176232">
        <w:t xml:space="preserve"> report 2021–22</w:t>
      </w:r>
    </w:p>
    <w:p w14:paraId="292D7FDB" w14:textId="4AB86EEE" w:rsidR="004A3B82" w:rsidRPr="002D44C1" w:rsidRDefault="004A3B82" w:rsidP="00325FBD">
      <w:pPr>
        <w:pStyle w:val="Documentsubtitle"/>
        <w:ind w:left="1560"/>
      </w:pPr>
      <w:r>
        <w:t>(Accessible)</w:t>
      </w:r>
    </w:p>
    <w:p w14:paraId="6FA8325E" w14:textId="61EF06AE" w:rsidR="0074696E" w:rsidRPr="00280C4B" w:rsidRDefault="0074696E" w:rsidP="00280C4B"/>
    <w:p w14:paraId="22A124A1" w14:textId="77777777" w:rsidR="00A62D44" w:rsidRPr="00280C4B" w:rsidRDefault="00A62D44" w:rsidP="00280C4B">
      <w:pPr>
        <w:sectPr w:rsidR="00A62D44" w:rsidRPr="00280C4B" w:rsidSect="00325FBD">
          <w:footerReference w:type="default" r:id="rId12"/>
          <w:footerReference w:type="first" r:id="rId13"/>
          <w:pgSz w:w="11906" w:h="16838" w:code="9"/>
          <w:pgMar w:top="3402" w:right="851" w:bottom="1418" w:left="851" w:header="340" w:footer="567" w:gutter="0"/>
          <w:cols w:space="708"/>
          <w:docGrid w:linePitch="360"/>
        </w:sectPr>
      </w:pPr>
    </w:p>
    <w:p w14:paraId="3D01BC91" w14:textId="4605A592" w:rsidR="00A75208" w:rsidRDefault="00A75208" w:rsidP="00A75208">
      <w:pPr>
        <w:pStyle w:val="Accessibilitypara"/>
      </w:pPr>
      <w:r>
        <w:lastRenderedPageBreak/>
        <w:t xml:space="preserve">To receive this document in another format, </w:t>
      </w:r>
      <w:hyperlink r:id="rId14" w:history="1">
        <w:r>
          <w:rPr>
            <w:rStyle w:val="Hyperlink"/>
          </w:rPr>
          <w:t>email the Victorian Veterans Council</w:t>
        </w:r>
      </w:hyperlink>
      <w:r>
        <w:rPr>
          <w:color w:val="004C97"/>
        </w:rPr>
        <w:t xml:space="preserve"> </w:t>
      </w:r>
      <w:r>
        <w:t>&lt;vicvetcouncil@dffh.vic.gov.au&gt;.</w:t>
      </w:r>
    </w:p>
    <w:p w14:paraId="06ABE311" w14:textId="77777777" w:rsidR="00A75208" w:rsidRDefault="00A75208" w:rsidP="00A75208">
      <w:pPr>
        <w:pStyle w:val="Imprint"/>
      </w:pPr>
      <w:r>
        <w:t>Authorised and published by the Victorian Government, 1 Treasury Place, Melbourne.</w:t>
      </w:r>
    </w:p>
    <w:p w14:paraId="0B32B53B" w14:textId="77777777" w:rsidR="00A75208" w:rsidRDefault="00A75208" w:rsidP="00A75208">
      <w:pPr>
        <w:pStyle w:val="Imprint"/>
      </w:pPr>
      <w:r>
        <w:t xml:space="preserve">© State of Victoria, Australia, Victorian Veterans Council, </w:t>
      </w:r>
      <w:r w:rsidRPr="0084284F">
        <w:rPr>
          <w:highlight w:val="yellow"/>
        </w:rPr>
        <w:t>September 2022</w:t>
      </w:r>
      <w:r>
        <w:t>.</w:t>
      </w:r>
    </w:p>
    <w:p w14:paraId="335F58CC" w14:textId="77777777" w:rsidR="00A75208" w:rsidRDefault="00A75208" w:rsidP="00A75208">
      <w:pPr>
        <w:pStyle w:val="Imprint"/>
        <w:rPr>
          <w:highlight w:val="yellow"/>
        </w:rPr>
      </w:pPr>
      <w:r>
        <w:rPr>
          <w:noProof/>
          <w:sz w:val="16"/>
          <w:szCs w:val="16"/>
          <w:lang w:eastAsia="zh-CN"/>
        </w:rPr>
        <w:drawing>
          <wp:inline distT="0" distB="0" distL="0" distR="0" wp14:anchorId="6F192CC4" wp14:editId="33D754AA">
            <wp:extent cx="1219200" cy="419100"/>
            <wp:effectExtent l="0" t="0" r="0" b="0"/>
            <wp:docPr id="3" name="Picture 3" descr="Description: CC (Creative commons)_by">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C (Creative commons)_by">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19200" cy="419100"/>
                    </a:xfrm>
                    <a:prstGeom prst="rect">
                      <a:avLst/>
                    </a:prstGeom>
                    <a:noFill/>
                    <a:ln>
                      <a:noFill/>
                    </a:ln>
                  </pic:spPr>
                </pic:pic>
              </a:graphicData>
            </a:graphic>
          </wp:inline>
        </w:drawing>
      </w:r>
    </w:p>
    <w:p w14:paraId="6BDE6512" w14:textId="708BA033" w:rsidR="00A75208" w:rsidRDefault="00A75208" w:rsidP="00A75208">
      <w:pPr>
        <w:pStyle w:val="Imprint"/>
      </w:pPr>
      <w:proofErr w:type="gramStart"/>
      <w:r>
        <w:t>With the exception of</w:t>
      </w:r>
      <w:proofErr w:type="gramEnd"/>
      <w:r>
        <w:t xml:space="preserve"> any images, photographs or branding (including, but not limited to the Victorian Coat of Arms, the Victorian Government logo or the Victorian Veterans Council logo), this work, the Victorian Veterans Council Annual Report 2021–22, is licensed under a Creative Commons Attribution 4.0 licence.</w:t>
      </w:r>
    </w:p>
    <w:p w14:paraId="4DD85102" w14:textId="77777777" w:rsidR="00A75208" w:rsidRDefault="00A75208" w:rsidP="00A75208">
      <w:pPr>
        <w:pStyle w:val="Imprint"/>
      </w:pPr>
      <w:r>
        <w:t xml:space="preserve">The terms and conditions of this licence, including disclaimer of warranties and limitation of liability are available at </w:t>
      </w:r>
      <w:hyperlink r:id="rId17" w:history="1">
        <w:r>
          <w:rPr>
            <w:rStyle w:val="Hyperlink"/>
          </w:rPr>
          <w:t xml:space="preserve">Creative Commons Attribution 4.0 International Public License </w:t>
        </w:r>
      </w:hyperlink>
      <w:r>
        <w:t>&lt;https://creativecommons.org/licenses/by/4.0/&gt;</w:t>
      </w:r>
    </w:p>
    <w:p w14:paraId="7EA8A219" w14:textId="77777777" w:rsidR="00A75208" w:rsidRDefault="00A75208" w:rsidP="00A75208">
      <w:pPr>
        <w:pStyle w:val="Imprint"/>
      </w:pPr>
      <w:r>
        <w:t>You are free to re-use the work under that licence, on the condition that you credit the State of Victoria, Australia (Victorian Veterans Council) as the author, indicate if any changes have been made to the work and comply with the other licence terms.</w:t>
      </w:r>
    </w:p>
    <w:p w14:paraId="265F9A43" w14:textId="77777777" w:rsidR="00A75208" w:rsidRPr="00DA3D56" w:rsidRDefault="00A75208" w:rsidP="00A75208">
      <w:pPr>
        <w:pStyle w:val="Imprint"/>
      </w:pPr>
      <w:r w:rsidRPr="0062148C">
        <w:t>ISSN</w:t>
      </w:r>
      <w:r w:rsidRPr="00DA3D56">
        <w:t xml:space="preserve">  1835-3363 </w:t>
      </w:r>
      <w:r w:rsidRPr="0062148C">
        <w:t>– Online (pdf/word)</w:t>
      </w:r>
      <w:r w:rsidRPr="00DA3D56">
        <w:t xml:space="preserve"> </w:t>
      </w:r>
    </w:p>
    <w:p w14:paraId="3CADB583" w14:textId="61B47616" w:rsidR="00A75208" w:rsidRDefault="00A75208" w:rsidP="00A75208">
      <w:pPr>
        <w:pStyle w:val="Imprint"/>
      </w:pPr>
      <w:r>
        <w:t xml:space="preserve">Available at the </w:t>
      </w:r>
      <w:hyperlink r:id="rId18" w:history="1">
        <w:r>
          <w:rPr>
            <w:rStyle w:val="Hyperlink"/>
          </w:rPr>
          <w:t>Victorian Veterans Council website</w:t>
        </w:r>
      </w:hyperlink>
      <w:r>
        <w:t xml:space="preserve"> &lt;https://www.victorianveteranscouncil.org.au/&gt;.</w:t>
      </w:r>
    </w:p>
    <w:p w14:paraId="45EE202E" w14:textId="4A1ABFDA" w:rsidR="004F01CF" w:rsidRPr="004F01CF" w:rsidRDefault="004F01CF" w:rsidP="004F01CF">
      <w:pPr>
        <w:pStyle w:val="Imprint"/>
      </w:pPr>
      <w:r w:rsidRPr="004F01CF">
        <w:t xml:space="preserve">Cover image – Memorial wall mural, Cohuna-Leitchville RSL Sub-Branch. This mural by artist Tim </w:t>
      </w:r>
      <w:proofErr w:type="spellStart"/>
      <w:r w:rsidRPr="004F01CF">
        <w:t>Bowtel</w:t>
      </w:r>
      <w:proofErr w:type="spellEnd"/>
      <w:r w:rsidRPr="004F01CF">
        <w:t xml:space="preserve"> overlooks Cohuna’s RSL Memorial Gardens. Photograph by Trevor </w:t>
      </w:r>
      <w:proofErr w:type="spellStart"/>
      <w:r w:rsidRPr="004F01CF">
        <w:t>Powis</w:t>
      </w:r>
      <w:proofErr w:type="spellEnd"/>
      <w:r w:rsidRPr="004F01CF">
        <w:t>. Image supplied, Cohuna-Leitchville RSL Sub-Branch.</w:t>
      </w:r>
    </w:p>
    <w:p w14:paraId="63230B06" w14:textId="77777777" w:rsidR="00A75208" w:rsidRDefault="00A75208" w:rsidP="00A75208">
      <w:pPr>
        <w:pStyle w:val="Imprint"/>
      </w:pPr>
    </w:p>
    <w:p w14:paraId="54D8D8A3" w14:textId="77777777" w:rsidR="00A75208" w:rsidRDefault="00A75208" w:rsidP="00A75208">
      <w:pPr>
        <w:pStyle w:val="Heading1"/>
        <w:sectPr w:rsidR="00A75208" w:rsidSect="00C646F8">
          <w:headerReference w:type="even" r:id="rId19"/>
          <w:headerReference w:type="default" r:id="rId20"/>
          <w:pgSz w:w="11910" w:h="16840" w:code="9"/>
          <w:pgMar w:top="1588" w:right="851" w:bottom="851" w:left="851" w:header="680" w:footer="680" w:gutter="0"/>
          <w:cols w:space="720"/>
        </w:sectPr>
      </w:pPr>
    </w:p>
    <w:p w14:paraId="3C3D2396" w14:textId="6D38B850" w:rsidR="002D44C1" w:rsidRPr="008E797D" w:rsidRDefault="002D44C1" w:rsidP="00A75208">
      <w:pPr>
        <w:pStyle w:val="Heading1"/>
      </w:pPr>
      <w:bookmarkStart w:id="0" w:name="_Toc113029600"/>
      <w:r w:rsidRPr="008E797D">
        <w:lastRenderedPageBreak/>
        <w:t xml:space="preserve">Chairperson’s </w:t>
      </w:r>
      <w:r w:rsidR="008E797D" w:rsidRPr="009E6110">
        <w:t>f</w:t>
      </w:r>
      <w:r w:rsidRPr="008E797D">
        <w:t>oreword</w:t>
      </w:r>
      <w:bookmarkEnd w:id="0"/>
    </w:p>
    <w:p w14:paraId="421EC377" w14:textId="65FDF462" w:rsidR="002D44C1" w:rsidRPr="0062148C" w:rsidRDefault="008E797D" w:rsidP="002D44C1">
      <w:pPr>
        <w:rPr>
          <w:rStyle w:val="Heading3Char"/>
        </w:rPr>
      </w:pPr>
      <w:bookmarkStart w:id="1" w:name="_Toc113029601"/>
      <w:r w:rsidRPr="008E797D">
        <w:rPr>
          <w:rStyle w:val="Heading2Char"/>
        </w:rPr>
        <w:t>Commodore Greg Yorke</w:t>
      </w:r>
      <w:r w:rsidR="002D44C1" w:rsidRPr="0062148C">
        <w:rPr>
          <w:rStyle w:val="Heading2Char"/>
        </w:rPr>
        <w:t>, AM, CSC</w:t>
      </w:r>
      <w:r w:rsidR="002D44C1" w:rsidRPr="0062148C">
        <w:rPr>
          <w:rStyle w:val="Heading2Char"/>
        </w:rPr>
        <w:br/>
      </w:r>
      <w:r w:rsidR="002D44C1" w:rsidRPr="0062148C">
        <w:rPr>
          <w:rStyle w:val="Heading2Char"/>
          <w:rFonts w:eastAsia="MS Gothic"/>
        </w:rPr>
        <w:t>C</w:t>
      </w:r>
      <w:r w:rsidRPr="0062148C">
        <w:rPr>
          <w:rStyle w:val="Heading2Char"/>
          <w:rFonts w:eastAsia="MS Gothic"/>
        </w:rPr>
        <w:t>hair</w:t>
      </w:r>
      <w:bookmarkEnd w:id="1"/>
    </w:p>
    <w:p w14:paraId="313D7716" w14:textId="5A95403F" w:rsidR="002D44C1" w:rsidRPr="00F43BDD" w:rsidRDefault="002D44C1" w:rsidP="00594199">
      <w:pPr>
        <w:pStyle w:val="Body"/>
      </w:pPr>
      <w:r w:rsidRPr="00F43BDD">
        <w:t>As Chair of the Victorian Veterans Council (VVC), I’m delighted to present our annual report for 2021</w:t>
      </w:r>
      <w:r w:rsidR="008E797D">
        <w:t>–</w:t>
      </w:r>
      <w:r w:rsidRPr="00F43BDD">
        <w:t xml:space="preserve">22. The COVID-19 pandemic has continued to present challenges, but we have had a fantastic year for engagement with our diverse, </w:t>
      </w:r>
      <w:proofErr w:type="gramStart"/>
      <w:r w:rsidRPr="00F43BDD">
        <w:t>adaptable</w:t>
      </w:r>
      <w:proofErr w:type="gramEnd"/>
      <w:r w:rsidRPr="00F43BDD">
        <w:t xml:space="preserve"> and inspiring Victorian veteran community.</w:t>
      </w:r>
    </w:p>
    <w:p w14:paraId="1E0E4C14" w14:textId="56E79C22" w:rsidR="002D44C1" w:rsidRPr="00F43BDD" w:rsidRDefault="002D44C1" w:rsidP="00594199">
      <w:pPr>
        <w:pStyle w:val="Body"/>
      </w:pPr>
      <w:r w:rsidRPr="00F43BDD">
        <w:t xml:space="preserve">The VVC is proud to be a voice for veterans in Victoria, advocating to the </w:t>
      </w:r>
      <w:r w:rsidR="001E6310">
        <w:t>Victorian Government</w:t>
      </w:r>
      <w:r w:rsidRPr="00F43BDD">
        <w:t xml:space="preserve"> for the needs and wellbeing of veterans and their families. To achieve this, we welcome and appreciate input from the sector and are committed to engaging with you.</w:t>
      </w:r>
    </w:p>
    <w:p w14:paraId="258960E0" w14:textId="77777777" w:rsidR="002D44C1" w:rsidRPr="00F43BDD" w:rsidRDefault="002D44C1" w:rsidP="0062148C">
      <w:pPr>
        <w:pStyle w:val="Heading3"/>
      </w:pPr>
      <w:r w:rsidRPr="00F43BDD">
        <w:t>Connecting our community</w:t>
      </w:r>
    </w:p>
    <w:p w14:paraId="22564167" w14:textId="041C26EF" w:rsidR="002D44C1" w:rsidRPr="00F43BDD" w:rsidRDefault="002D44C1" w:rsidP="00594199">
      <w:pPr>
        <w:pStyle w:val="Body"/>
      </w:pPr>
      <w:r w:rsidRPr="00F43BDD">
        <w:t xml:space="preserve">Over the past year, the VVC has continued to build and deepen its relationships throughout the veteran community and beyond. These connections are our greatest asset in understanding the diverse experiences of </w:t>
      </w:r>
      <w:proofErr w:type="gramStart"/>
      <w:r w:rsidRPr="00F43BDD">
        <w:t>veterans</w:t>
      </w:r>
      <w:r w:rsidR="008E797D">
        <w:t>,</w:t>
      </w:r>
      <w:r w:rsidRPr="00F43BDD">
        <w:t xml:space="preserve"> and</w:t>
      </w:r>
      <w:proofErr w:type="gramEnd"/>
      <w:r w:rsidRPr="00F43BDD">
        <w:t xml:space="preserve"> raising awareness of their skills and contributions.</w:t>
      </w:r>
    </w:p>
    <w:p w14:paraId="6217BF98" w14:textId="3A54E8F1" w:rsidR="002D44C1" w:rsidRPr="00F43BDD" w:rsidRDefault="002D44C1" w:rsidP="00594199">
      <w:pPr>
        <w:pStyle w:val="Body"/>
      </w:pPr>
      <w:r w:rsidRPr="00F43BDD">
        <w:t>A significant part of the latter half of 2021</w:t>
      </w:r>
      <w:r w:rsidR="008E797D">
        <w:t>–</w:t>
      </w:r>
      <w:r w:rsidRPr="00F43BDD">
        <w:t xml:space="preserve">22 was spent undertaking planning and preparation to bring together Victoria’s ex-service </w:t>
      </w:r>
      <w:r w:rsidR="008E797D" w:rsidRPr="00F43BDD">
        <w:t xml:space="preserve">organisations </w:t>
      </w:r>
      <w:r w:rsidR="008E797D">
        <w:t xml:space="preserve">(ESOs) </w:t>
      </w:r>
      <w:r w:rsidRPr="00F43BDD">
        <w:t xml:space="preserve">and veteran support organisations for a </w:t>
      </w:r>
      <w:r w:rsidR="00E93BAA" w:rsidRPr="00F43BDD">
        <w:t>state-wide</w:t>
      </w:r>
      <w:r w:rsidRPr="00F43BDD">
        <w:t xml:space="preserve"> summit, with the theme of </w:t>
      </w:r>
      <w:r w:rsidR="006B0417">
        <w:t>‘</w:t>
      </w:r>
      <w:r w:rsidRPr="00F43BDD">
        <w:t>participate, discover, connect</w:t>
      </w:r>
      <w:r w:rsidR="006B0417">
        <w:t>’</w:t>
      </w:r>
      <w:r w:rsidRPr="00F43BDD">
        <w:t>.</w:t>
      </w:r>
    </w:p>
    <w:p w14:paraId="441E0661" w14:textId="2CE56176" w:rsidR="002D44C1" w:rsidRPr="00F43BDD" w:rsidRDefault="002D44C1" w:rsidP="00594199">
      <w:pPr>
        <w:pStyle w:val="Body"/>
      </w:pPr>
      <w:r w:rsidRPr="00F43BDD">
        <w:t>The inaugural ESO Summit</w:t>
      </w:r>
      <w:r w:rsidR="008E797D">
        <w:t>,</w:t>
      </w:r>
      <w:r w:rsidRPr="00F43BDD">
        <w:t xml:space="preserve"> which was held on 6 August 2022 at the Melbourne Convention and Exhibition Centre</w:t>
      </w:r>
      <w:r w:rsidR="008E797D">
        <w:t>,</w:t>
      </w:r>
      <w:r w:rsidRPr="00F43BDD">
        <w:t xml:space="preserve"> saw 250 in-person and online participants from ESOs, veteran support organisations, government and small business unite to discuss how we can continue to work together to support veterans and their families across Victoria.</w:t>
      </w:r>
    </w:p>
    <w:p w14:paraId="4EE7A11D" w14:textId="220F9296" w:rsidR="002D44C1" w:rsidRPr="00F43BDD" w:rsidRDefault="002D44C1" w:rsidP="00594199">
      <w:pPr>
        <w:pStyle w:val="Body"/>
      </w:pPr>
      <w:r w:rsidRPr="00F43BDD">
        <w:t xml:space="preserve">We also completed our third Victorian Veterans Sector Study, focusing this year on housing, mental health, employment, education, and the impact COVID-19 has had on the veteran sector. The </w:t>
      </w:r>
      <w:r w:rsidR="008E797D">
        <w:t xml:space="preserve">Veterans </w:t>
      </w:r>
      <w:r w:rsidRPr="00F43BDD">
        <w:t>Sector Study team engaged across regions and widely online to garner input from the community.</w:t>
      </w:r>
    </w:p>
    <w:p w14:paraId="271CA243" w14:textId="47B716CC" w:rsidR="002D44C1" w:rsidRPr="00F43BDD" w:rsidRDefault="002D44C1" w:rsidP="00594199">
      <w:pPr>
        <w:pStyle w:val="Body"/>
      </w:pPr>
      <w:r w:rsidRPr="00F43BDD">
        <w:t xml:space="preserve">During a busy year for many, we are also grateful to the organisations </w:t>
      </w:r>
      <w:r w:rsidR="008E797D">
        <w:t>that</w:t>
      </w:r>
      <w:r w:rsidR="008E797D" w:rsidRPr="00F43BDD">
        <w:t xml:space="preserve"> </w:t>
      </w:r>
      <w:r w:rsidRPr="00F43BDD">
        <w:t>took the time to meet with us, including Vasey RSL Care, the Victorian Multicultural Commission, Carry On, and Grosvenor Performance Group</w:t>
      </w:r>
      <w:r w:rsidR="008E797D">
        <w:t>,</w:t>
      </w:r>
      <w:r w:rsidRPr="00F43BDD">
        <w:t xml:space="preserve"> as they progressed the Veterans Sector Study.</w:t>
      </w:r>
    </w:p>
    <w:p w14:paraId="1089BE2F" w14:textId="560D182E" w:rsidR="002D44C1" w:rsidRPr="00F43BDD" w:rsidRDefault="002D44C1" w:rsidP="00594199">
      <w:pPr>
        <w:pStyle w:val="Body"/>
      </w:pPr>
      <w:r w:rsidRPr="00F43BDD">
        <w:t>With VVC representatives attending exhibition openings and commemorative services across Victoria</w:t>
      </w:r>
      <w:r w:rsidR="008E797D">
        <w:t>,</w:t>
      </w:r>
      <w:r w:rsidRPr="00F43BDD">
        <w:t xml:space="preserve"> we ensured the voices of our community in rural and regional Victoria were also part of the conversation.</w:t>
      </w:r>
    </w:p>
    <w:p w14:paraId="0F51BC63" w14:textId="77777777" w:rsidR="002D44C1" w:rsidRPr="00F43BDD" w:rsidRDefault="002D44C1" w:rsidP="0062148C">
      <w:pPr>
        <w:pStyle w:val="Heading3"/>
      </w:pPr>
      <w:r w:rsidRPr="00F43BDD">
        <w:t>Challenging times</w:t>
      </w:r>
    </w:p>
    <w:p w14:paraId="4DB4D4FE" w14:textId="146D0F4F" w:rsidR="002D44C1" w:rsidRPr="00F43BDD" w:rsidRDefault="002D44C1" w:rsidP="00594199">
      <w:pPr>
        <w:pStyle w:val="Body"/>
      </w:pPr>
      <w:r w:rsidRPr="00F43BDD">
        <w:t xml:space="preserve">We acknowledge it has been a difficult year for the sector, with significant media coverage of the ongoing </w:t>
      </w:r>
      <w:r w:rsidR="000E1399">
        <w:t>h</w:t>
      </w:r>
      <w:r w:rsidRPr="00F43BDD">
        <w:t xml:space="preserve">earings of the Royal Commission into Defence and Veteran Suicide. The VVC has </w:t>
      </w:r>
      <w:r w:rsidRPr="00F43BDD">
        <w:lastRenderedPageBreak/>
        <w:t xml:space="preserve">followed the progress of the hearings and provided advice to the Victorian Government to help inform its submission to the </w:t>
      </w:r>
      <w:r w:rsidR="634F71B7">
        <w:t>C</w:t>
      </w:r>
      <w:r w:rsidR="37461FB0">
        <w:t>ommission</w:t>
      </w:r>
      <w:r w:rsidRPr="00F43BDD">
        <w:t>.</w:t>
      </w:r>
    </w:p>
    <w:p w14:paraId="2D5BE280" w14:textId="4C13A8BF" w:rsidR="002D44C1" w:rsidRPr="00F43BDD" w:rsidRDefault="002D44C1" w:rsidP="00594199">
      <w:pPr>
        <w:pStyle w:val="Body"/>
      </w:pPr>
      <w:r w:rsidRPr="00F43BDD">
        <w:t xml:space="preserve">We also saw the final withdrawal of Australian troops from Afghanistan in June 2021 </w:t>
      </w:r>
      <w:r w:rsidR="000E1399">
        <w:t>after</w:t>
      </w:r>
      <w:r w:rsidR="000E1399" w:rsidRPr="00F43BDD">
        <w:t xml:space="preserve"> </w:t>
      </w:r>
      <w:r w:rsidRPr="00F43BDD">
        <w:t>20 years of operations in the country, and the swift reclamation of control by the Taliban in August</w:t>
      </w:r>
      <w:r w:rsidR="000E1399">
        <w:t xml:space="preserve"> 2021</w:t>
      </w:r>
      <w:r w:rsidRPr="00F43BDD">
        <w:t>.</w:t>
      </w:r>
      <w:r w:rsidR="00FE0DBC">
        <w:t xml:space="preserve"> </w:t>
      </w:r>
    </w:p>
    <w:p w14:paraId="390D1441" w14:textId="77777777" w:rsidR="002D44C1" w:rsidRPr="00F43BDD" w:rsidRDefault="002D44C1" w:rsidP="00594199">
      <w:pPr>
        <w:pStyle w:val="Body"/>
      </w:pPr>
      <w:r w:rsidRPr="00F43BDD">
        <w:t xml:space="preserve">It is worth noting that while there is currently no large active deployment of Australian Defence Force (ADF) personnel overseas, there has been extensive support provided by ADF members in recent years to disaster relief for bushfires, floods, storms, aged care and COVID-19 within Australia and Victoria. Many of these personnel are members of the Reserves, balancing their service with family, </w:t>
      </w:r>
      <w:proofErr w:type="gramStart"/>
      <w:r w:rsidRPr="00F43BDD">
        <w:t>career</w:t>
      </w:r>
      <w:proofErr w:type="gramEnd"/>
      <w:r w:rsidRPr="00F43BDD">
        <w:t xml:space="preserve"> and community commitments.</w:t>
      </w:r>
    </w:p>
    <w:p w14:paraId="45CECD97" w14:textId="51C67CDA" w:rsidR="002D44C1" w:rsidRPr="00F43BDD" w:rsidRDefault="002D44C1" w:rsidP="00594199">
      <w:pPr>
        <w:pStyle w:val="Body"/>
      </w:pPr>
      <w:r w:rsidRPr="00F43BDD">
        <w:t xml:space="preserve">The release of 2021 Australian Census data on ADF service was welcomed. The inclusion, for the first time, of the ADF service question in the </w:t>
      </w:r>
      <w:r w:rsidR="000F6F11">
        <w:t>C</w:t>
      </w:r>
      <w:r w:rsidRPr="00F43BDD">
        <w:t>ensus is a major milestone and will significantly enhance our understanding of our veteran community.</w:t>
      </w:r>
    </w:p>
    <w:p w14:paraId="29B1FABD" w14:textId="496C3855" w:rsidR="002D44C1" w:rsidRPr="00F43BDD" w:rsidRDefault="002D44C1" w:rsidP="0062148C">
      <w:pPr>
        <w:pStyle w:val="Heading3"/>
      </w:pPr>
      <w:r w:rsidRPr="00F43BDD">
        <w:t xml:space="preserve">Commemoration and </w:t>
      </w:r>
      <w:r w:rsidR="000E1399">
        <w:t>s</w:t>
      </w:r>
      <w:r w:rsidRPr="00F43BDD">
        <w:t>upport</w:t>
      </w:r>
    </w:p>
    <w:p w14:paraId="2BECF92E" w14:textId="57B9F89B" w:rsidR="002D44C1" w:rsidRPr="00F43BDD" w:rsidRDefault="002D44C1" w:rsidP="00594199">
      <w:pPr>
        <w:pStyle w:val="Body"/>
      </w:pPr>
      <w:r w:rsidRPr="00F43BDD">
        <w:t xml:space="preserve">The VVC has continued to direct funds where they are needed most through our two grant programs </w:t>
      </w:r>
      <w:r w:rsidR="005604AB">
        <w:t>–</w:t>
      </w:r>
      <w:r w:rsidRPr="00F43BDD">
        <w:t xml:space="preserve"> the ANZAC Day Proceeds Fund, which supports welfare activities, and the Victoria Remembers Grant Program, which supports commemoration and educational projects. </w:t>
      </w:r>
    </w:p>
    <w:p w14:paraId="3D202F5B" w14:textId="14834973" w:rsidR="002D44C1" w:rsidRPr="00F43BDD" w:rsidRDefault="002D44C1" w:rsidP="00594199">
      <w:pPr>
        <w:pStyle w:val="Body"/>
      </w:pPr>
      <w:r w:rsidRPr="00F43BDD">
        <w:t>These grants have a powerful impact on people’s lives</w:t>
      </w:r>
      <w:r w:rsidR="00F45F89">
        <w:t>.</w:t>
      </w:r>
      <w:r w:rsidRPr="00F43BDD">
        <w:t xml:space="preserve"> </w:t>
      </w:r>
      <w:r w:rsidR="00F45F89">
        <w:t>T</w:t>
      </w:r>
      <w:r w:rsidRPr="00F43BDD">
        <w:t>hrough 49 projects across both programs</w:t>
      </w:r>
      <w:r w:rsidR="00F45F89">
        <w:t>, they</w:t>
      </w:r>
      <w:r w:rsidRPr="00F43BDD">
        <w:t xml:space="preserve"> have delivered more than $700,000 of support to the community. </w:t>
      </w:r>
    </w:p>
    <w:p w14:paraId="16C58124" w14:textId="6D9794FF" w:rsidR="002D44C1" w:rsidRPr="00F43BDD" w:rsidRDefault="002D44C1" w:rsidP="00594199">
      <w:pPr>
        <w:pStyle w:val="Body"/>
      </w:pPr>
      <w:r w:rsidRPr="00F43BDD">
        <w:t>The VVC acknowledges the hard work of all those who contributed to commemorations across Victoria over the past year, including Remembrance Day and ANZAC Day</w:t>
      </w:r>
      <w:r w:rsidR="00F45F89">
        <w:t>.</w:t>
      </w:r>
      <w:r w:rsidRPr="00F43BDD">
        <w:t xml:space="preserve"> </w:t>
      </w:r>
      <w:r w:rsidR="00F45F89">
        <w:t>I</w:t>
      </w:r>
      <w:r w:rsidRPr="00F43BDD">
        <w:t>n 2021</w:t>
      </w:r>
      <w:r w:rsidR="005604AB">
        <w:t>–</w:t>
      </w:r>
      <w:r w:rsidRPr="00F43BDD">
        <w:t>22</w:t>
      </w:r>
      <w:r w:rsidR="005604AB">
        <w:t>, we</w:t>
      </w:r>
      <w:r w:rsidRPr="00F43BDD">
        <w:t xml:space="preserve"> were proud to have </w:t>
      </w:r>
      <w:r w:rsidR="00F45F89">
        <w:t xml:space="preserve">also </w:t>
      </w:r>
      <w:r w:rsidRPr="00F43BDD">
        <w:t>supported commemorations for the Battle of Crete, the 80th Anniversary of the Bombing of Darwin, Melbourne Legacy students, the Boer War and</w:t>
      </w:r>
      <w:r w:rsidR="005604AB">
        <w:t>,</w:t>
      </w:r>
      <w:r w:rsidRPr="00F43BDD">
        <w:t xml:space="preserve"> of course</w:t>
      </w:r>
      <w:r w:rsidR="005604AB">
        <w:t>,</w:t>
      </w:r>
      <w:r w:rsidRPr="00F43BDD">
        <w:t xml:space="preserve"> ANZAC Day services.</w:t>
      </w:r>
    </w:p>
    <w:p w14:paraId="31F7F5B4" w14:textId="77777777" w:rsidR="002D44C1" w:rsidRPr="00F43BDD" w:rsidRDefault="002D44C1" w:rsidP="0062148C">
      <w:pPr>
        <w:pStyle w:val="Heading3"/>
      </w:pPr>
      <w:r w:rsidRPr="00F43BDD">
        <w:t>A voice for veterans</w:t>
      </w:r>
    </w:p>
    <w:p w14:paraId="1099DA01" w14:textId="1DE17388" w:rsidR="002D44C1" w:rsidRPr="00F43BDD" w:rsidRDefault="002D44C1" w:rsidP="00594199">
      <w:pPr>
        <w:pStyle w:val="Body"/>
      </w:pPr>
      <w:r w:rsidRPr="00F43BDD">
        <w:t xml:space="preserve">I thank our outgoing Chair, Mr Roger Clifton, who steered the ship so calmly over his term. I also thank for their service and dedication to the VVC the outgoing members whose terms ended during the year – Dr Ross </w:t>
      </w:r>
      <w:proofErr w:type="spellStart"/>
      <w:r w:rsidRPr="00F43BDD">
        <w:t>Bastiaan</w:t>
      </w:r>
      <w:proofErr w:type="spellEnd"/>
      <w:r w:rsidRPr="00F43BDD">
        <w:t xml:space="preserve"> AM RFD, Wing Commander Sharyn Bolitho, Ms Kim </w:t>
      </w:r>
      <w:proofErr w:type="spellStart"/>
      <w:r w:rsidRPr="00F43BDD">
        <w:t>McAliney</w:t>
      </w:r>
      <w:proofErr w:type="spellEnd"/>
      <w:r w:rsidRPr="00F43BDD">
        <w:t xml:space="preserve">, Lieutenant Commander Peta Irving, and Mr Jamie </w:t>
      </w:r>
      <w:proofErr w:type="spellStart"/>
      <w:r w:rsidRPr="00F43BDD">
        <w:t>Twidale</w:t>
      </w:r>
      <w:proofErr w:type="spellEnd"/>
      <w:r w:rsidR="008879CF">
        <w:t xml:space="preserve"> CSM</w:t>
      </w:r>
      <w:r w:rsidRPr="00F43BDD">
        <w:t>.</w:t>
      </w:r>
    </w:p>
    <w:p w14:paraId="794D0325" w14:textId="1FC47D85" w:rsidR="002D44C1" w:rsidRPr="00F43BDD" w:rsidRDefault="002D44C1" w:rsidP="00594199">
      <w:pPr>
        <w:pStyle w:val="Body"/>
      </w:pPr>
      <w:r w:rsidRPr="00F43BDD">
        <w:t>We also welcomed new members to the VVC during 2021</w:t>
      </w:r>
      <w:r w:rsidR="005604AB">
        <w:t>–</w:t>
      </w:r>
      <w:r w:rsidRPr="00F43BDD">
        <w:t>22</w:t>
      </w:r>
      <w:r w:rsidR="00F45F89">
        <w:t xml:space="preserve"> – </w:t>
      </w:r>
      <w:r w:rsidRPr="00F43BDD">
        <w:t xml:space="preserve">Mr Glen </w:t>
      </w:r>
      <w:proofErr w:type="spellStart"/>
      <w:r w:rsidRPr="00F43BDD">
        <w:t>Ferrarotto</w:t>
      </w:r>
      <w:proofErr w:type="spellEnd"/>
      <w:r w:rsidRPr="00F43BDD">
        <w:t xml:space="preserve">, Mr John McNeill, Ms Jo-Anne </w:t>
      </w:r>
      <w:proofErr w:type="gramStart"/>
      <w:r w:rsidRPr="00F43BDD">
        <w:t>O’Brien</w:t>
      </w:r>
      <w:proofErr w:type="gramEnd"/>
      <w:r w:rsidRPr="00F43BDD">
        <w:t xml:space="preserve"> and Ms Lucy </w:t>
      </w:r>
      <w:proofErr w:type="spellStart"/>
      <w:r w:rsidRPr="00F43BDD">
        <w:t>Saaroni</w:t>
      </w:r>
      <w:proofErr w:type="spellEnd"/>
      <w:r w:rsidR="00F45F89">
        <w:t xml:space="preserve"> –</w:t>
      </w:r>
      <w:r w:rsidRPr="00F43BDD">
        <w:t xml:space="preserve"> and I look forward to continuing to work with them in supporting Victoria’s veteran and ex-service community.</w:t>
      </w:r>
    </w:p>
    <w:p w14:paraId="1A7E97C8" w14:textId="501009D1" w:rsidR="002D44C1" w:rsidRPr="00F97717" w:rsidRDefault="002D44C1" w:rsidP="00594199">
      <w:pPr>
        <w:pStyle w:val="Body"/>
      </w:pPr>
      <w:r w:rsidRPr="00F43BDD">
        <w:t xml:space="preserve">I thank the Minister for Veterans, the Hon Shaun </w:t>
      </w:r>
      <w:proofErr w:type="spellStart"/>
      <w:r w:rsidRPr="00F43BDD">
        <w:t>Leane</w:t>
      </w:r>
      <w:proofErr w:type="spellEnd"/>
      <w:r w:rsidRPr="00F43BDD">
        <w:t xml:space="preserve"> MP, for his strong commitment to supporting Victoria’s ex-service community and for his support to the VVC. In </w:t>
      </w:r>
      <w:proofErr w:type="gramStart"/>
      <w:r w:rsidRPr="00F43BDD">
        <w:t>all of</w:t>
      </w:r>
      <w:proofErr w:type="gramEnd"/>
      <w:r w:rsidRPr="00F43BDD">
        <w:t xml:space="preserve"> our endeavours</w:t>
      </w:r>
      <w:r w:rsidR="00F45F89">
        <w:t>,</w:t>
      </w:r>
      <w:r w:rsidRPr="00F43BDD">
        <w:t xml:space="preserve"> the VVC is grateful for the support of the </w:t>
      </w:r>
      <w:r w:rsidR="00F45F89">
        <w:t>g</w:t>
      </w:r>
      <w:r w:rsidRPr="00F43BDD">
        <w:t>overnment’s hard-working Office for Veterans within the Department of Families, Fairness and Housing.</w:t>
      </w:r>
    </w:p>
    <w:p w14:paraId="2B4C9D9D" w14:textId="77777777" w:rsidR="00594199" w:rsidRDefault="00594199">
      <w:pPr>
        <w:spacing w:after="0" w:line="240" w:lineRule="auto"/>
        <w:rPr>
          <w:b/>
          <w:color w:val="201547"/>
          <w:sz w:val="32"/>
          <w:szCs w:val="28"/>
        </w:rPr>
      </w:pPr>
      <w:r>
        <w:br w:type="page"/>
      </w:r>
    </w:p>
    <w:p w14:paraId="49868D6B" w14:textId="3A9CC55F" w:rsidR="0092324C" w:rsidRPr="00B57329" w:rsidRDefault="0092324C" w:rsidP="00AE457B">
      <w:pPr>
        <w:pStyle w:val="TOCHeading"/>
      </w:pPr>
      <w:r w:rsidRPr="00AE457B">
        <w:lastRenderedPageBreak/>
        <w:t>Contents</w:t>
      </w:r>
    </w:p>
    <w:p w14:paraId="74D4FB90" w14:textId="45D1D023" w:rsidR="00F30B97" w:rsidRDefault="00391A7B">
      <w:pPr>
        <w:pStyle w:val="TOC1"/>
        <w:rPr>
          <w:rFonts w:asciiTheme="minorHAnsi" w:eastAsiaTheme="minorEastAsia" w:hAnsiTheme="minorHAnsi" w:cstheme="minorBidi"/>
          <w:b w:val="0"/>
          <w:sz w:val="22"/>
          <w:szCs w:val="22"/>
          <w:lang w:eastAsia="en-AU"/>
        </w:rPr>
      </w:pPr>
      <w:r>
        <w:rPr>
          <w:bCs/>
          <w:szCs w:val="24"/>
        </w:rPr>
        <w:fldChar w:fldCharType="begin"/>
      </w:r>
      <w:r>
        <w:rPr>
          <w:bCs/>
          <w:szCs w:val="24"/>
        </w:rPr>
        <w:instrText xml:space="preserve"> TOC \o "1-2" \h \z \u </w:instrText>
      </w:r>
      <w:r>
        <w:rPr>
          <w:bCs/>
          <w:szCs w:val="24"/>
        </w:rPr>
        <w:fldChar w:fldCharType="separate"/>
      </w:r>
      <w:hyperlink w:anchor="_Toc113029600" w:history="1">
        <w:r w:rsidR="00F30B97" w:rsidRPr="00ED55B5">
          <w:rPr>
            <w:rStyle w:val="Hyperlink"/>
          </w:rPr>
          <w:t>Chairperson’s foreword</w:t>
        </w:r>
        <w:r w:rsidR="00F30B97">
          <w:rPr>
            <w:webHidden/>
          </w:rPr>
          <w:tab/>
        </w:r>
        <w:r w:rsidR="00F30B97">
          <w:rPr>
            <w:webHidden/>
          </w:rPr>
          <w:fldChar w:fldCharType="begin"/>
        </w:r>
        <w:r w:rsidR="00F30B97">
          <w:rPr>
            <w:webHidden/>
          </w:rPr>
          <w:instrText xml:space="preserve"> PAGEREF _Toc113029600 \h </w:instrText>
        </w:r>
        <w:r w:rsidR="00F30B97">
          <w:rPr>
            <w:webHidden/>
          </w:rPr>
        </w:r>
        <w:r w:rsidR="00F30B97">
          <w:rPr>
            <w:webHidden/>
          </w:rPr>
          <w:fldChar w:fldCharType="separate"/>
        </w:r>
        <w:r w:rsidR="00F30B97">
          <w:rPr>
            <w:webHidden/>
          </w:rPr>
          <w:t>3</w:t>
        </w:r>
        <w:r w:rsidR="00F30B97">
          <w:rPr>
            <w:webHidden/>
          </w:rPr>
          <w:fldChar w:fldCharType="end"/>
        </w:r>
      </w:hyperlink>
    </w:p>
    <w:p w14:paraId="29C3B43B" w14:textId="7F1E40BB" w:rsidR="00F30B97" w:rsidRDefault="00000000">
      <w:pPr>
        <w:pStyle w:val="TOC2"/>
        <w:rPr>
          <w:rFonts w:asciiTheme="minorHAnsi" w:eastAsiaTheme="minorEastAsia" w:hAnsiTheme="minorHAnsi" w:cstheme="minorBidi"/>
          <w:sz w:val="22"/>
          <w:szCs w:val="22"/>
          <w:lang w:eastAsia="en-AU"/>
        </w:rPr>
      </w:pPr>
      <w:hyperlink w:anchor="_Toc113029601" w:history="1">
        <w:r w:rsidR="00F30B97" w:rsidRPr="00ED55B5">
          <w:rPr>
            <w:rStyle w:val="Hyperlink"/>
          </w:rPr>
          <w:t xml:space="preserve">Commodore Greg Yorke, AM, CSC </w:t>
        </w:r>
        <w:r w:rsidR="00F30B97" w:rsidRPr="00ED55B5">
          <w:rPr>
            <w:rStyle w:val="Hyperlink"/>
            <w:rFonts w:eastAsia="MS Gothic"/>
          </w:rPr>
          <w:t>Chair</w:t>
        </w:r>
        <w:r w:rsidR="00F30B97">
          <w:rPr>
            <w:webHidden/>
          </w:rPr>
          <w:tab/>
        </w:r>
        <w:r w:rsidR="00F30B97">
          <w:rPr>
            <w:webHidden/>
          </w:rPr>
          <w:fldChar w:fldCharType="begin"/>
        </w:r>
        <w:r w:rsidR="00F30B97">
          <w:rPr>
            <w:webHidden/>
          </w:rPr>
          <w:instrText xml:space="preserve"> PAGEREF _Toc113029601 \h </w:instrText>
        </w:r>
        <w:r w:rsidR="00F30B97">
          <w:rPr>
            <w:webHidden/>
          </w:rPr>
        </w:r>
        <w:r w:rsidR="00F30B97">
          <w:rPr>
            <w:webHidden/>
          </w:rPr>
          <w:fldChar w:fldCharType="separate"/>
        </w:r>
        <w:r w:rsidR="00F30B97">
          <w:rPr>
            <w:webHidden/>
          </w:rPr>
          <w:t>3</w:t>
        </w:r>
        <w:r w:rsidR="00F30B97">
          <w:rPr>
            <w:webHidden/>
          </w:rPr>
          <w:fldChar w:fldCharType="end"/>
        </w:r>
      </w:hyperlink>
    </w:p>
    <w:p w14:paraId="53E60B15" w14:textId="00EC3F45" w:rsidR="00F30B97" w:rsidRDefault="00000000">
      <w:pPr>
        <w:pStyle w:val="TOC1"/>
        <w:rPr>
          <w:rFonts w:asciiTheme="minorHAnsi" w:eastAsiaTheme="minorEastAsia" w:hAnsiTheme="minorHAnsi" w:cstheme="minorBidi"/>
          <w:b w:val="0"/>
          <w:sz w:val="22"/>
          <w:szCs w:val="22"/>
          <w:lang w:eastAsia="en-AU"/>
        </w:rPr>
      </w:pPr>
      <w:hyperlink w:anchor="_Toc113029602" w:history="1">
        <w:r w:rsidR="00F30B97" w:rsidRPr="00ED55B5">
          <w:rPr>
            <w:rStyle w:val="Hyperlink"/>
          </w:rPr>
          <w:t>About the Victorian Veterans Council</w:t>
        </w:r>
        <w:r w:rsidR="00F30B97">
          <w:rPr>
            <w:webHidden/>
          </w:rPr>
          <w:tab/>
        </w:r>
        <w:r w:rsidR="00F30B97">
          <w:rPr>
            <w:webHidden/>
          </w:rPr>
          <w:fldChar w:fldCharType="begin"/>
        </w:r>
        <w:r w:rsidR="00F30B97">
          <w:rPr>
            <w:webHidden/>
          </w:rPr>
          <w:instrText xml:space="preserve"> PAGEREF _Toc113029602 \h </w:instrText>
        </w:r>
        <w:r w:rsidR="00F30B97">
          <w:rPr>
            <w:webHidden/>
          </w:rPr>
        </w:r>
        <w:r w:rsidR="00F30B97">
          <w:rPr>
            <w:webHidden/>
          </w:rPr>
          <w:fldChar w:fldCharType="separate"/>
        </w:r>
        <w:r w:rsidR="00F30B97">
          <w:rPr>
            <w:webHidden/>
          </w:rPr>
          <w:t>1</w:t>
        </w:r>
        <w:r w:rsidR="00F30B97">
          <w:rPr>
            <w:webHidden/>
          </w:rPr>
          <w:fldChar w:fldCharType="end"/>
        </w:r>
      </w:hyperlink>
    </w:p>
    <w:p w14:paraId="3B4401B1" w14:textId="6891C0AB" w:rsidR="00F30B97" w:rsidRDefault="00000000">
      <w:pPr>
        <w:pStyle w:val="TOC2"/>
        <w:rPr>
          <w:rFonts w:asciiTheme="minorHAnsi" w:eastAsiaTheme="minorEastAsia" w:hAnsiTheme="minorHAnsi" w:cstheme="minorBidi"/>
          <w:sz w:val="22"/>
          <w:szCs w:val="22"/>
          <w:lang w:eastAsia="en-AU"/>
        </w:rPr>
      </w:pPr>
      <w:hyperlink w:anchor="_Toc113029603" w:history="1">
        <w:r w:rsidR="00F30B97" w:rsidRPr="00ED55B5">
          <w:rPr>
            <w:rStyle w:val="Hyperlink"/>
          </w:rPr>
          <w:t>Objectives and functio</w:t>
        </w:r>
        <w:r w:rsidR="00F30B97" w:rsidRPr="00ED55B5">
          <w:rPr>
            <w:rStyle w:val="Hyperlink"/>
          </w:rPr>
          <w:t>n</w:t>
        </w:r>
        <w:r w:rsidR="00F30B97" w:rsidRPr="00ED55B5">
          <w:rPr>
            <w:rStyle w:val="Hyperlink"/>
          </w:rPr>
          <w:t>s of the VVC</w:t>
        </w:r>
        <w:r w:rsidR="00F30B97">
          <w:rPr>
            <w:webHidden/>
          </w:rPr>
          <w:tab/>
        </w:r>
        <w:r w:rsidR="00F30B97">
          <w:rPr>
            <w:webHidden/>
          </w:rPr>
          <w:fldChar w:fldCharType="begin"/>
        </w:r>
        <w:r w:rsidR="00F30B97">
          <w:rPr>
            <w:webHidden/>
          </w:rPr>
          <w:instrText xml:space="preserve"> PAGEREF _Toc113029603 \h </w:instrText>
        </w:r>
        <w:r w:rsidR="00F30B97">
          <w:rPr>
            <w:webHidden/>
          </w:rPr>
        </w:r>
        <w:r w:rsidR="00F30B97">
          <w:rPr>
            <w:webHidden/>
          </w:rPr>
          <w:fldChar w:fldCharType="separate"/>
        </w:r>
        <w:r w:rsidR="00F30B97">
          <w:rPr>
            <w:webHidden/>
          </w:rPr>
          <w:t>1</w:t>
        </w:r>
        <w:r w:rsidR="00F30B97">
          <w:rPr>
            <w:webHidden/>
          </w:rPr>
          <w:fldChar w:fldCharType="end"/>
        </w:r>
      </w:hyperlink>
    </w:p>
    <w:p w14:paraId="3B01ADB5" w14:textId="119E4429" w:rsidR="00F30B97" w:rsidRDefault="00000000">
      <w:pPr>
        <w:pStyle w:val="TOC2"/>
        <w:rPr>
          <w:rFonts w:asciiTheme="minorHAnsi" w:eastAsiaTheme="minorEastAsia" w:hAnsiTheme="minorHAnsi" w:cstheme="minorBidi"/>
          <w:sz w:val="22"/>
          <w:szCs w:val="22"/>
          <w:lang w:eastAsia="en-AU"/>
        </w:rPr>
      </w:pPr>
      <w:hyperlink w:anchor="_Toc113029604" w:history="1">
        <w:r w:rsidR="00F30B97" w:rsidRPr="00ED55B5">
          <w:rPr>
            <w:rStyle w:val="Hyperlink"/>
          </w:rPr>
          <w:t>Members of the VVC</w:t>
        </w:r>
        <w:r w:rsidR="00F30B97">
          <w:rPr>
            <w:webHidden/>
          </w:rPr>
          <w:tab/>
        </w:r>
        <w:r w:rsidR="00F30B97">
          <w:rPr>
            <w:webHidden/>
          </w:rPr>
          <w:fldChar w:fldCharType="begin"/>
        </w:r>
        <w:r w:rsidR="00F30B97">
          <w:rPr>
            <w:webHidden/>
          </w:rPr>
          <w:instrText xml:space="preserve"> PAGEREF _Toc113029604 \h </w:instrText>
        </w:r>
        <w:r w:rsidR="00F30B97">
          <w:rPr>
            <w:webHidden/>
          </w:rPr>
        </w:r>
        <w:r w:rsidR="00F30B97">
          <w:rPr>
            <w:webHidden/>
          </w:rPr>
          <w:fldChar w:fldCharType="separate"/>
        </w:r>
        <w:r w:rsidR="00F30B97">
          <w:rPr>
            <w:webHidden/>
          </w:rPr>
          <w:t>2</w:t>
        </w:r>
        <w:r w:rsidR="00F30B97">
          <w:rPr>
            <w:webHidden/>
          </w:rPr>
          <w:fldChar w:fldCharType="end"/>
        </w:r>
      </w:hyperlink>
    </w:p>
    <w:p w14:paraId="4A71BA64" w14:textId="2E1235E6" w:rsidR="00F30B97" w:rsidRDefault="00000000">
      <w:pPr>
        <w:pStyle w:val="TOC1"/>
        <w:rPr>
          <w:rFonts w:asciiTheme="minorHAnsi" w:eastAsiaTheme="minorEastAsia" w:hAnsiTheme="minorHAnsi" w:cstheme="minorBidi"/>
          <w:b w:val="0"/>
          <w:sz w:val="22"/>
          <w:szCs w:val="22"/>
          <w:lang w:eastAsia="en-AU"/>
        </w:rPr>
      </w:pPr>
      <w:hyperlink w:anchor="_Toc113029605" w:history="1">
        <w:r w:rsidR="00F30B97" w:rsidRPr="00ED55B5">
          <w:rPr>
            <w:rStyle w:val="Hyperlink"/>
          </w:rPr>
          <w:t>Highlights of the year</w:t>
        </w:r>
        <w:r w:rsidR="00F30B97">
          <w:rPr>
            <w:webHidden/>
          </w:rPr>
          <w:tab/>
        </w:r>
        <w:r w:rsidR="00F30B97">
          <w:rPr>
            <w:webHidden/>
          </w:rPr>
          <w:fldChar w:fldCharType="begin"/>
        </w:r>
        <w:r w:rsidR="00F30B97">
          <w:rPr>
            <w:webHidden/>
          </w:rPr>
          <w:instrText xml:space="preserve"> PAGEREF _Toc113029605 \h </w:instrText>
        </w:r>
        <w:r w:rsidR="00F30B97">
          <w:rPr>
            <w:webHidden/>
          </w:rPr>
        </w:r>
        <w:r w:rsidR="00F30B97">
          <w:rPr>
            <w:webHidden/>
          </w:rPr>
          <w:fldChar w:fldCharType="separate"/>
        </w:r>
        <w:r w:rsidR="00F30B97">
          <w:rPr>
            <w:webHidden/>
          </w:rPr>
          <w:t>6</w:t>
        </w:r>
        <w:r w:rsidR="00F30B97">
          <w:rPr>
            <w:webHidden/>
          </w:rPr>
          <w:fldChar w:fldCharType="end"/>
        </w:r>
      </w:hyperlink>
    </w:p>
    <w:p w14:paraId="08086CAB" w14:textId="61ACBA0B" w:rsidR="00F30B97" w:rsidRDefault="00000000">
      <w:pPr>
        <w:pStyle w:val="TOC2"/>
        <w:rPr>
          <w:rFonts w:asciiTheme="minorHAnsi" w:eastAsiaTheme="minorEastAsia" w:hAnsiTheme="minorHAnsi" w:cstheme="minorBidi"/>
          <w:sz w:val="22"/>
          <w:szCs w:val="22"/>
          <w:lang w:eastAsia="en-AU"/>
        </w:rPr>
      </w:pPr>
      <w:hyperlink w:anchor="_Toc113029606" w:history="1">
        <w:r w:rsidR="00F30B97" w:rsidRPr="00ED55B5">
          <w:rPr>
            <w:rStyle w:val="Hyperlink"/>
          </w:rPr>
          <w:t>Engagement with the ex-service community</w:t>
        </w:r>
        <w:r w:rsidR="00F30B97">
          <w:rPr>
            <w:webHidden/>
          </w:rPr>
          <w:tab/>
        </w:r>
        <w:r w:rsidR="00F30B97">
          <w:rPr>
            <w:webHidden/>
          </w:rPr>
          <w:fldChar w:fldCharType="begin"/>
        </w:r>
        <w:r w:rsidR="00F30B97">
          <w:rPr>
            <w:webHidden/>
          </w:rPr>
          <w:instrText xml:space="preserve"> PAGEREF _Toc113029606 \h </w:instrText>
        </w:r>
        <w:r w:rsidR="00F30B97">
          <w:rPr>
            <w:webHidden/>
          </w:rPr>
        </w:r>
        <w:r w:rsidR="00F30B97">
          <w:rPr>
            <w:webHidden/>
          </w:rPr>
          <w:fldChar w:fldCharType="separate"/>
        </w:r>
        <w:r w:rsidR="00F30B97">
          <w:rPr>
            <w:webHidden/>
          </w:rPr>
          <w:t>6</w:t>
        </w:r>
        <w:r w:rsidR="00F30B97">
          <w:rPr>
            <w:webHidden/>
          </w:rPr>
          <w:fldChar w:fldCharType="end"/>
        </w:r>
      </w:hyperlink>
    </w:p>
    <w:p w14:paraId="463D8389" w14:textId="447E0D57" w:rsidR="00F30B97" w:rsidRDefault="00000000">
      <w:pPr>
        <w:pStyle w:val="TOC2"/>
        <w:rPr>
          <w:rFonts w:asciiTheme="minorHAnsi" w:eastAsiaTheme="minorEastAsia" w:hAnsiTheme="minorHAnsi" w:cstheme="minorBidi"/>
          <w:sz w:val="22"/>
          <w:szCs w:val="22"/>
          <w:lang w:eastAsia="en-AU"/>
        </w:rPr>
      </w:pPr>
      <w:hyperlink w:anchor="_Toc113029607" w:history="1">
        <w:r w:rsidR="00F30B97" w:rsidRPr="00ED55B5">
          <w:rPr>
            <w:rStyle w:val="Hyperlink"/>
          </w:rPr>
          <w:t>Victorian Veterans Sector Study 2022</w:t>
        </w:r>
        <w:r w:rsidR="00F30B97">
          <w:rPr>
            <w:webHidden/>
          </w:rPr>
          <w:tab/>
        </w:r>
        <w:r w:rsidR="00F30B97">
          <w:rPr>
            <w:webHidden/>
          </w:rPr>
          <w:fldChar w:fldCharType="begin"/>
        </w:r>
        <w:r w:rsidR="00F30B97">
          <w:rPr>
            <w:webHidden/>
          </w:rPr>
          <w:instrText xml:space="preserve"> PAGEREF _Toc113029607 \h </w:instrText>
        </w:r>
        <w:r w:rsidR="00F30B97">
          <w:rPr>
            <w:webHidden/>
          </w:rPr>
        </w:r>
        <w:r w:rsidR="00F30B97">
          <w:rPr>
            <w:webHidden/>
          </w:rPr>
          <w:fldChar w:fldCharType="separate"/>
        </w:r>
        <w:r w:rsidR="00F30B97">
          <w:rPr>
            <w:webHidden/>
          </w:rPr>
          <w:t>6</w:t>
        </w:r>
        <w:r w:rsidR="00F30B97">
          <w:rPr>
            <w:webHidden/>
          </w:rPr>
          <w:fldChar w:fldCharType="end"/>
        </w:r>
      </w:hyperlink>
    </w:p>
    <w:p w14:paraId="40EBE713" w14:textId="76FE80CE" w:rsidR="00F30B97" w:rsidRDefault="00000000">
      <w:pPr>
        <w:pStyle w:val="TOC2"/>
        <w:rPr>
          <w:rFonts w:asciiTheme="minorHAnsi" w:eastAsiaTheme="minorEastAsia" w:hAnsiTheme="minorHAnsi" w:cstheme="minorBidi"/>
          <w:sz w:val="22"/>
          <w:szCs w:val="22"/>
          <w:lang w:eastAsia="en-AU"/>
        </w:rPr>
      </w:pPr>
      <w:hyperlink w:anchor="_Toc113029608" w:history="1">
        <w:r w:rsidR="00F30B97" w:rsidRPr="00ED55B5">
          <w:rPr>
            <w:rStyle w:val="Hyperlink"/>
            <w:rFonts w:cs="VIC-SemiBold"/>
          </w:rPr>
          <w:t>Planning for the ESO Summit 2022</w:t>
        </w:r>
        <w:r w:rsidR="00F30B97">
          <w:rPr>
            <w:webHidden/>
          </w:rPr>
          <w:tab/>
        </w:r>
        <w:r w:rsidR="00F30B97">
          <w:rPr>
            <w:webHidden/>
          </w:rPr>
          <w:fldChar w:fldCharType="begin"/>
        </w:r>
        <w:r w:rsidR="00F30B97">
          <w:rPr>
            <w:webHidden/>
          </w:rPr>
          <w:instrText xml:space="preserve"> PAGEREF _Toc113029608 \h </w:instrText>
        </w:r>
        <w:r w:rsidR="00F30B97">
          <w:rPr>
            <w:webHidden/>
          </w:rPr>
        </w:r>
        <w:r w:rsidR="00F30B97">
          <w:rPr>
            <w:webHidden/>
          </w:rPr>
          <w:fldChar w:fldCharType="separate"/>
        </w:r>
        <w:r w:rsidR="00F30B97">
          <w:rPr>
            <w:webHidden/>
          </w:rPr>
          <w:t>7</w:t>
        </w:r>
        <w:r w:rsidR="00F30B97">
          <w:rPr>
            <w:webHidden/>
          </w:rPr>
          <w:fldChar w:fldCharType="end"/>
        </w:r>
      </w:hyperlink>
    </w:p>
    <w:p w14:paraId="350CA89B" w14:textId="6C36D4CF" w:rsidR="00F30B97" w:rsidRDefault="00000000">
      <w:pPr>
        <w:pStyle w:val="TOC2"/>
        <w:rPr>
          <w:rFonts w:asciiTheme="minorHAnsi" w:eastAsiaTheme="minorEastAsia" w:hAnsiTheme="minorHAnsi" w:cstheme="minorBidi"/>
          <w:sz w:val="22"/>
          <w:szCs w:val="22"/>
          <w:lang w:eastAsia="en-AU"/>
        </w:rPr>
      </w:pPr>
      <w:hyperlink w:anchor="_Toc113029609" w:history="1">
        <w:r w:rsidR="00F30B97" w:rsidRPr="00ED55B5">
          <w:rPr>
            <w:rStyle w:val="Hyperlink"/>
            <w:rFonts w:cs="VIC-SemiBold"/>
          </w:rPr>
          <w:t>Commemoration and ANZAC Day services</w:t>
        </w:r>
        <w:r w:rsidR="00F30B97">
          <w:rPr>
            <w:webHidden/>
          </w:rPr>
          <w:tab/>
        </w:r>
        <w:r w:rsidR="00F30B97">
          <w:rPr>
            <w:webHidden/>
          </w:rPr>
          <w:fldChar w:fldCharType="begin"/>
        </w:r>
        <w:r w:rsidR="00F30B97">
          <w:rPr>
            <w:webHidden/>
          </w:rPr>
          <w:instrText xml:space="preserve"> PAGEREF _Toc113029609 \h </w:instrText>
        </w:r>
        <w:r w:rsidR="00F30B97">
          <w:rPr>
            <w:webHidden/>
          </w:rPr>
        </w:r>
        <w:r w:rsidR="00F30B97">
          <w:rPr>
            <w:webHidden/>
          </w:rPr>
          <w:fldChar w:fldCharType="separate"/>
        </w:r>
        <w:r w:rsidR="00F30B97">
          <w:rPr>
            <w:webHidden/>
          </w:rPr>
          <w:t>7</w:t>
        </w:r>
        <w:r w:rsidR="00F30B97">
          <w:rPr>
            <w:webHidden/>
          </w:rPr>
          <w:fldChar w:fldCharType="end"/>
        </w:r>
      </w:hyperlink>
    </w:p>
    <w:p w14:paraId="41AD20F1" w14:textId="3D71939F" w:rsidR="00F30B97" w:rsidRDefault="00000000">
      <w:pPr>
        <w:pStyle w:val="TOC2"/>
        <w:rPr>
          <w:rFonts w:asciiTheme="minorHAnsi" w:eastAsiaTheme="minorEastAsia" w:hAnsiTheme="minorHAnsi" w:cstheme="minorBidi"/>
          <w:sz w:val="22"/>
          <w:szCs w:val="22"/>
          <w:lang w:eastAsia="en-AU"/>
        </w:rPr>
      </w:pPr>
      <w:hyperlink w:anchor="_Toc113029610" w:history="1">
        <w:r w:rsidR="00F30B97" w:rsidRPr="00ED55B5">
          <w:rPr>
            <w:rStyle w:val="Hyperlink"/>
            <w:rFonts w:cs="VIC-SemiBold"/>
          </w:rPr>
          <w:t>Victoria Remembers Grant Program highlights</w:t>
        </w:r>
        <w:r w:rsidR="00F30B97">
          <w:rPr>
            <w:webHidden/>
          </w:rPr>
          <w:tab/>
        </w:r>
        <w:r w:rsidR="00F30B97">
          <w:rPr>
            <w:webHidden/>
          </w:rPr>
          <w:fldChar w:fldCharType="begin"/>
        </w:r>
        <w:r w:rsidR="00F30B97">
          <w:rPr>
            <w:webHidden/>
          </w:rPr>
          <w:instrText xml:space="preserve"> PAGEREF _Toc113029610 \h </w:instrText>
        </w:r>
        <w:r w:rsidR="00F30B97">
          <w:rPr>
            <w:webHidden/>
          </w:rPr>
        </w:r>
        <w:r w:rsidR="00F30B97">
          <w:rPr>
            <w:webHidden/>
          </w:rPr>
          <w:fldChar w:fldCharType="separate"/>
        </w:r>
        <w:r w:rsidR="00F30B97">
          <w:rPr>
            <w:webHidden/>
          </w:rPr>
          <w:t>7</w:t>
        </w:r>
        <w:r w:rsidR="00F30B97">
          <w:rPr>
            <w:webHidden/>
          </w:rPr>
          <w:fldChar w:fldCharType="end"/>
        </w:r>
      </w:hyperlink>
    </w:p>
    <w:p w14:paraId="29D5A734" w14:textId="5E2AD063" w:rsidR="00F30B97" w:rsidRDefault="00000000">
      <w:pPr>
        <w:pStyle w:val="TOC2"/>
        <w:rPr>
          <w:rFonts w:asciiTheme="minorHAnsi" w:eastAsiaTheme="minorEastAsia" w:hAnsiTheme="minorHAnsi" w:cstheme="minorBidi"/>
          <w:sz w:val="22"/>
          <w:szCs w:val="22"/>
          <w:lang w:eastAsia="en-AU"/>
        </w:rPr>
      </w:pPr>
      <w:hyperlink w:anchor="_Toc113029611" w:history="1">
        <w:r w:rsidR="00F30B97" w:rsidRPr="00ED55B5">
          <w:rPr>
            <w:rStyle w:val="Hyperlink"/>
            <w:rFonts w:cs="VIC-SemiBold"/>
          </w:rPr>
          <w:t>ANZAC Day Proceeds Fund Grant Program highlights</w:t>
        </w:r>
        <w:r w:rsidR="00F30B97">
          <w:rPr>
            <w:webHidden/>
          </w:rPr>
          <w:tab/>
        </w:r>
        <w:r w:rsidR="00F30B97">
          <w:rPr>
            <w:webHidden/>
          </w:rPr>
          <w:fldChar w:fldCharType="begin"/>
        </w:r>
        <w:r w:rsidR="00F30B97">
          <w:rPr>
            <w:webHidden/>
          </w:rPr>
          <w:instrText xml:space="preserve"> PAGEREF _Toc113029611 \h </w:instrText>
        </w:r>
        <w:r w:rsidR="00F30B97">
          <w:rPr>
            <w:webHidden/>
          </w:rPr>
        </w:r>
        <w:r w:rsidR="00F30B97">
          <w:rPr>
            <w:webHidden/>
          </w:rPr>
          <w:fldChar w:fldCharType="separate"/>
        </w:r>
        <w:r w:rsidR="00F30B97">
          <w:rPr>
            <w:webHidden/>
          </w:rPr>
          <w:t>8</w:t>
        </w:r>
        <w:r w:rsidR="00F30B97">
          <w:rPr>
            <w:webHidden/>
          </w:rPr>
          <w:fldChar w:fldCharType="end"/>
        </w:r>
      </w:hyperlink>
    </w:p>
    <w:p w14:paraId="047C2DB7" w14:textId="45D7EFDF" w:rsidR="00F30B97" w:rsidRDefault="00000000">
      <w:pPr>
        <w:pStyle w:val="TOC1"/>
        <w:rPr>
          <w:rFonts w:asciiTheme="minorHAnsi" w:eastAsiaTheme="minorEastAsia" w:hAnsiTheme="minorHAnsi" w:cstheme="minorBidi"/>
          <w:b w:val="0"/>
          <w:sz w:val="22"/>
          <w:szCs w:val="22"/>
          <w:lang w:eastAsia="en-AU"/>
        </w:rPr>
      </w:pPr>
      <w:hyperlink w:anchor="_Toc113029612" w:history="1">
        <w:r w:rsidR="00F30B97" w:rsidRPr="00ED55B5">
          <w:rPr>
            <w:rStyle w:val="Hyperlink"/>
          </w:rPr>
          <w:t>Corporate governance</w:t>
        </w:r>
        <w:r w:rsidR="00F30B97">
          <w:rPr>
            <w:webHidden/>
          </w:rPr>
          <w:tab/>
        </w:r>
        <w:r w:rsidR="00F30B97">
          <w:rPr>
            <w:webHidden/>
          </w:rPr>
          <w:fldChar w:fldCharType="begin"/>
        </w:r>
        <w:r w:rsidR="00F30B97">
          <w:rPr>
            <w:webHidden/>
          </w:rPr>
          <w:instrText xml:space="preserve"> PAGEREF _Toc113029612 \h </w:instrText>
        </w:r>
        <w:r w:rsidR="00F30B97">
          <w:rPr>
            <w:webHidden/>
          </w:rPr>
        </w:r>
        <w:r w:rsidR="00F30B97">
          <w:rPr>
            <w:webHidden/>
          </w:rPr>
          <w:fldChar w:fldCharType="separate"/>
        </w:r>
        <w:r w:rsidR="00F30B97">
          <w:rPr>
            <w:webHidden/>
          </w:rPr>
          <w:t>8</w:t>
        </w:r>
        <w:r w:rsidR="00F30B97">
          <w:rPr>
            <w:webHidden/>
          </w:rPr>
          <w:fldChar w:fldCharType="end"/>
        </w:r>
      </w:hyperlink>
    </w:p>
    <w:p w14:paraId="2AF28552" w14:textId="1E2E38E8" w:rsidR="00F30B97" w:rsidRDefault="00000000">
      <w:pPr>
        <w:pStyle w:val="TOC2"/>
        <w:rPr>
          <w:rFonts w:asciiTheme="minorHAnsi" w:eastAsiaTheme="minorEastAsia" w:hAnsiTheme="minorHAnsi" w:cstheme="minorBidi"/>
          <w:sz w:val="22"/>
          <w:szCs w:val="22"/>
          <w:lang w:eastAsia="en-AU"/>
        </w:rPr>
      </w:pPr>
      <w:hyperlink w:anchor="_Toc113029613" w:history="1">
        <w:r w:rsidR="00F30B97" w:rsidRPr="00ED55B5">
          <w:rPr>
            <w:rStyle w:val="Hyperlink"/>
            <w:rFonts w:cs="VIC-SemiBold"/>
          </w:rPr>
          <w:t>Council meetings</w:t>
        </w:r>
        <w:r w:rsidR="00F30B97">
          <w:rPr>
            <w:webHidden/>
          </w:rPr>
          <w:tab/>
        </w:r>
        <w:r w:rsidR="00F30B97">
          <w:rPr>
            <w:webHidden/>
          </w:rPr>
          <w:fldChar w:fldCharType="begin"/>
        </w:r>
        <w:r w:rsidR="00F30B97">
          <w:rPr>
            <w:webHidden/>
          </w:rPr>
          <w:instrText xml:space="preserve"> PAGEREF _Toc113029613 \h </w:instrText>
        </w:r>
        <w:r w:rsidR="00F30B97">
          <w:rPr>
            <w:webHidden/>
          </w:rPr>
        </w:r>
        <w:r w:rsidR="00F30B97">
          <w:rPr>
            <w:webHidden/>
          </w:rPr>
          <w:fldChar w:fldCharType="separate"/>
        </w:r>
        <w:r w:rsidR="00F30B97">
          <w:rPr>
            <w:webHidden/>
          </w:rPr>
          <w:t>8</w:t>
        </w:r>
        <w:r w:rsidR="00F30B97">
          <w:rPr>
            <w:webHidden/>
          </w:rPr>
          <w:fldChar w:fldCharType="end"/>
        </w:r>
      </w:hyperlink>
    </w:p>
    <w:p w14:paraId="34F16B57" w14:textId="0A83C9B9" w:rsidR="00F30B97" w:rsidRDefault="00000000">
      <w:pPr>
        <w:pStyle w:val="TOC2"/>
        <w:rPr>
          <w:rFonts w:asciiTheme="minorHAnsi" w:eastAsiaTheme="minorEastAsia" w:hAnsiTheme="minorHAnsi" w:cstheme="minorBidi"/>
          <w:sz w:val="22"/>
          <w:szCs w:val="22"/>
          <w:lang w:eastAsia="en-AU"/>
        </w:rPr>
      </w:pPr>
      <w:hyperlink w:anchor="_Toc113029614" w:history="1">
        <w:r w:rsidR="00F30B97" w:rsidRPr="00ED55B5">
          <w:rPr>
            <w:rStyle w:val="Hyperlink"/>
            <w:rFonts w:cs="VIC-SemiBold"/>
          </w:rPr>
          <w:t>Committee structure</w:t>
        </w:r>
        <w:r w:rsidR="00F30B97">
          <w:rPr>
            <w:webHidden/>
          </w:rPr>
          <w:tab/>
        </w:r>
        <w:r w:rsidR="00F30B97">
          <w:rPr>
            <w:webHidden/>
          </w:rPr>
          <w:fldChar w:fldCharType="begin"/>
        </w:r>
        <w:r w:rsidR="00F30B97">
          <w:rPr>
            <w:webHidden/>
          </w:rPr>
          <w:instrText xml:space="preserve"> PAGEREF _Toc113029614 \h </w:instrText>
        </w:r>
        <w:r w:rsidR="00F30B97">
          <w:rPr>
            <w:webHidden/>
          </w:rPr>
        </w:r>
        <w:r w:rsidR="00F30B97">
          <w:rPr>
            <w:webHidden/>
          </w:rPr>
          <w:fldChar w:fldCharType="separate"/>
        </w:r>
        <w:r w:rsidR="00F30B97">
          <w:rPr>
            <w:webHidden/>
          </w:rPr>
          <w:t>8</w:t>
        </w:r>
        <w:r w:rsidR="00F30B97">
          <w:rPr>
            <w:webHidden/>
          </w:rPr>
          <w:fldChar w:fldCharType="end"/>
        </w:r>
      </w:hyperlink>
    </w:p>
    <w:p w14:paraId="2CAFA633" w14:textId="0436B8A9" w:rsidR="00F30B97" w:rsidRDefault="00000000">
      <w:pPr>
        <w:pStyle w:val="TOC2"/>
        <w:rPr>
          <w:rFonts w:asciiTheme="minorHAnsi" w:eastAsiaTheme="minorEastAsia" w:hAnsiTheme="minorHAnsi" w:cstheme="minorBidi"/>
          <w:sz w:val="22"/>
          <w:szCs w:val="22"/>
          <w:lang w:eastAsia="en-AU"/>
        </w:rPr>
      </w:pPr>
      <w:hyperlink w:anchor="_Toc113029615" w:history="1">
        <w:r w:rsidR="00F30B97" w:rsidRPr="00ED55B5">
          <w:rPr>
            <w:rStyle w:val="Hyperlink"/>
            <w:rFonts w:cs="VIC-SemiBold"/>
          </w:rPr>
          <w:t>Audited financial records</w:t>
        </w:r>
        <w:r w:rsidR="00F30B97">
          <w:rPr>
            <w:webHidden/>
          </w:rPr>
          <w:tab/>
        </w:r>
        <w:r w:rsidR="00F30B97">
          <w:rPr>
            <w:webHidden/>
          </w:rPr>
          <w:fldChar w:fldCharType="begin"/>
        </w:r>
        <w:r w:rsidR="00F30B97">
          <w:rPr>
            <w:webHidden/>
          </w:rPr>
          <w:instrText xml:space="preserve"> PAGEREF _Toc113029615 \h </w:instrText>
        </w:r>
        <w:r w:rsidR="00F30B97">
          <w:rPr>
            <w:webHidden/>
          </w:rPr>
        </w:r>
        <w:r w:rsidR="00F30B97">
          <w:rPr>
            <w:webHidden/>
          </w:rPr>
          <w:fldChar w:fldCharType="separate"/>
        </w:r>
        <w:r w:rsidR="00F30B97">
          <w:rPr>
            <w:webHidden/>
          </w:rPr>
          <w:t>10</w:t>
        </w:r>
        <w:r w:rsidR="00F30B97">
          <w:rPr>
            <w:webHidden/>
          </w:rPr>
          <w:fldChar w:fldCharType="end"/>
        </w:r>
      </w:hyperlink>
    </w:p>
    <w:p w14:paraId="6987B1D7" w14:textId="2901F349" w:rsidR="00F30B97" w:rsidRDefault="00000000">
      <w:pPr>
        <w:pStyle w:val="TOC1"/>
        <w:rPr>
          <w:rFonts w:asciiTheme="minorHAnsi" w:eastAsiaTheme="minorEastAsia" w:hAnsiTheme="minorHAnsi" w:cstheme="minorBidi"/>
          <w:b w:val="0"/>
          <w:sz w:val="22"/>
          <w:szCs w:val="22"/>
          <w:lang w:eastAsia="en-AU"/>
        </w:rPr>
      </w:pPr>
      <w:hyperlink w:anchor="_Toc113029616" w:history="1">
        <w:r w:rsidR="00F30B97" w:rsidRPr="00ED55B5">
          <w:rPr>
            <w:rStyle w:val="Hyperlink"/>
          </w:rPr>
          <w:t>ANZAC Day Proceeds Fund</w:t>
        </w:r>
        <w:r w:rsidR="00F30B97">
          <w:rPr>
            <w:webHidden/>
          </w:rPr>
          <w:tab/>
        </w:r>
        <w:r w:rsidR="00F30B97">
          <w:rPr>
            <w:webHidden/>
          </w:rPr>
          <w:fldChar w:fldCharType="begin"/>
        </w:r>
        <w:r w:rsidR="00F30B97">
          <w:rPr>
            <w:webHidden/>
          </w:rPr>
          <w:instrText xml:space="preserve"> PAGEREF _Toc113029616 \h </w:instrText>
        </w:r>
        <w:r w:rsidR="00F30B97">
          <w:rPr>
            <w:webHidden/>
          </w:rPr>
        </w:r>
        <w:r w:rsidR="00F30B97">
          <w:rPr>
            <w:webHidden/>
          </w:rPr>
          <w:fldChar w:fldCharType="separate"/>
        </w:r>
        <w:r w:rsidR="00F30B97">
          <w:rPr>
            <w:webHidden/>
          </w:rPr>
          <w:t>11</w:t>
        </w:r>
        <w:r w:rsidR="00F30B97">
          <w:rPr>
            <w:webHidden/>
          </w:rPr>
          <w:fldChar w:fldCharType="end"/>
        </w:r>
      </w:hyperlink>
    </w:p>
    <w:p w14:paraId="15BE719B" w14:textId="352445CD" w:rsidR="00F30B97" w:rsidRDefault="00000000">
      <w:pPr>
        <w:pStyle w:val="TOC2"/>
        <w:rPr>
          <w:rFonts w:asciiTheme="minorHAnsi" w:eastAsiaTheme="minorEastAsia" w:hAnsiTheme="minorHAnsi" w:cstheme="minorBidi"/>
          <w:sz w:val="22"/>
          <w:szCs w:val="22"/>
          <w:lang w:eastAsia="en-AU"/>
        </w:rPr>
      </w:pPr>
      <w:hyperlink w:anchor="_Toc113029617" w:history="1">
        <w:r w:rsidR="00F30B97" w:rsidRPr="00ED55B5">
          <w:rPr>
            <w:rStyle w:val="Hyperlink"/>
          </w:rPr>
          <w:t>ANZAC Day Proceeds Fund 2021–22 approved grants</w:t>
        </w:r>
        <w:r w:rsidR="00F30B97">
          <w:rPr>
            <w:webHidden/>
          </w:rPr>
          <w:tab/>
        </w:r>
        <w:r w:rsidR="00F30B97">
          <w:rPr>
            <w:webHidden/>
          </w:rPr>
          <w:fldChar w:fldCharType="begin"/>
        </w:r>
        <w:r w:rsidR="00F30B97">
          <w:rPr>
            <w:webHidden/>
          </w:rPr>
          <w:instrText xml:space="preserve"> PAGEREF _Toc113029617 \h </w:instrText>
        </w:r>
        <w:r w:rsidR="00F30B97">
          <w:rPr>
            <w:webHidden/>
          </w:rPr>
        </w:r>
        <w:r w:rsidR="00F30B97">
          <w:rPr>
            <w:webHidden/>
          </w:rPr>
          <w:fldChar w:fldCharType="separate"/>
        </w:r>
        <w:r w:rsidR="00F30B97">
          <w:rPr>
            <w:webHidden/>
          </w:rPr>
          <w:t>11</w:t>
        </w:r>
        <w:r w:rsidR="00F30B97">
          <w:rPr>
            <w:webHidden/>
          </w:rPr>
          <w:fldChar w:fldCharType="end"/>
        </w:r>
      </w:hyperlink>
    </w:p>
    <w:p w14:paraId="4618FB62" w14:textId="5AA08E35" w:rsidR="00F30B97" w:rsidRDefault="00000000">
      <w:pPr>
        <w:pStyle w:val="TOC1"/>
        <w:rPr>
          <w:rFonts w:asciiTheme="minorHAnsi" w:eastAsiaTheme="minorEastAsia" w:hAnsiTheme="minorHAnsi" w:cstheme="minorBidi"/>
          <w:b w:val="0"/>
          <w:sz w:val="22"/>
          <w:szCs w:val="22"/>
          <w:lang w:eastAsia="en-AU"/>
        </w:rPr>
      </w:pPr>
      <w:hyperlink w:anchor="_Toc113029618" w:history="1">
        <w:r w:rsidR="00F30B97" w:rsidRPr="00ED55B5">
          <w:rPr>
            <w:rStyle w:val="Hyperlink"/>
          </w:rPr>
          <w:t>Victorian Veterans Fund</w:t>
        </w:r>
        <w:r w:rsidR="00F30B97">
          <w:rPr>
            <w:webHidden/>
          </w:rPr>
          <w:tab/>
        </w:r>
        <w:r w:rsidR="00F30B97">
          <w:rPr>
            <w:webHidden/>
          </w:rPr>
          <w:fldChar w:fldCharType="begin"/>
        </w:r>
        <w:r w:rsidR="00F30B97">
          <w:rPr>
            <w:webHidden/>
          </w:rPr>
          <w:instrText xml:space="preserve"> PAGEREF _Toc113029618 \h </w:instrText>
        </w:r>
        <w:r w:rsidR="00F30B97">
          <w:rPr>
            <w:webHidden/>
          </w:rPr>
        </w:r>
        <w:r w:rsidR="00F30B97">
          <w:rPr>
            <w:webHidden/>
          </w:rPr>
          <w:fldChar w:fldCharType="separate"/>
        </w:r>
        <w:r w:rsidR="00F30B97">
          <w:rPr>
            <w:webHidden/>
          </w:rPr>
          <w:t>13</w:t>
        </w:r>
        <w:r w:rsidR="00F30B97">
          <w:rPr>
            <w:webHidden/>
          </w:rPr>
          <w:fldChar w:fldCharType="end"/>
        </w:r>
      </w:hyperlink>
    </w:p>
    <w:p w14:paraId="4770C1A8" w14:textId="4A09487E" w:rsidR="00F30B97" w:rsidRDefault="00000000">
      <w:pPr>
        <w:pStyle w:val="TOC2"/>
        <w:rPr>
          <w:rFonts w:asciiTheme="minorHAnsi" w:eastAsiaTheme="minorEastAsia" w:hAnsiTheme="minorHAnsi" w:cstheme="minorBidi"/>
          <w:sz w:val="22"/>
          <w:szCs w:val="22"/>
          <w:lang w:eastAsia="en-AU"/>
        </w:rPr>
      </w:pPr>
      <w:hyperlink w:anchor="_Toc113029619" w:history="1">
        <w:r w:rsidR="00F30B97" w:rsidRPr="00ED55B5">
          <w:rPr>
            <w:rStyle w:val="Hyperlink"/>
          </w:rPr>
          <w:t>Victorian Veterans Fund 2021–22 grant recipients  (Victoria Remembers Grant Program)</w:t>
        </w:r>
        <w:r w:rsidR="00F30B97">
          <w:rPr>
            <w:webHidden/>
          </w:rPr>
          <w:tab/>
        </w:r>
        <w:r w:rsidR="00F30B97">
          <w:rPr>
            <w:webHidden/>
          </w:rPr>
          <w:fldChar w:fldCharType="begin"/>
        </w:r>
        <w:r w:rsidR="00F30B97">
          <w:rPr>
            <w:webHidden/>
          </w:rPr>
          <w:instrText xml:space="preserve"> PAGEREF _Toc113029619 \h </w:instrText>
        </w:r>
        <w:r w:rsidR="00F30B97">
          <w:rPr>
            <w:webHidden/>
          </w:rPr>
        </w:r>
        <w:r w:rsidR="00F30B97">
          <w:rPr>
            <w:webHidden/>
          </w:rPr>
          <w:fldChar w:fldCharType="separate"/>
        </w:r>
        <w:r w:rsidR="00F30B97">
          <w:rPr>
            <w:webHidden/>
          </w:rPr>
          <w:t>13</w:t>
        </w:r>
        <w:r w:rsidR="00F30B97">
          <w:rPr>
            <w:webHidden/>
          </w:rPr>
          <w:fldChar w:fldCharType="end"/>
        </w:r>
      </w:hyperlink>
    </w:p>
    <w:p w14:paraId="4BC228D1" w14:textId="2A0C100D" w:rsidR="00F30B97" w:rsidRDefault="00000000">
      <w:pPr>
        <w:pStyle w:val="TOC1"/>
        <w:rPr>
          <w:rFonts w:asciiTheme="minorHAnsi" w:eastAsiaTheme="minorEastAsia" w:hAnsiTheme="minorHAnsi" w:cstheme="minorBidi"/>
          <w:b w:val="0"/>
          <w:sz w:val="22"/>
          <w:szCs w:val="22"/>
          <w:lang w:eastAsia="en-AU"/>
        </w:rPr>
      </w:pPr>
      <w:hyperlink w:anchor="_Toc113029620" w:history="1">
        <w:r w:rsidR="00F30B97" w:rsidRPr="00ED55B5">
          <w:rPr>
            <w:rStyle w:val="Hyperlink"/>
          </w:rPr>
          <w:t>Patriotic funds</w:t>
        </w:r>
        <w:r w:rsidR="00F30B97">
          <w:rPr>
            <w:webHidden/>
          </w:rPr>
          <w:tab/>
        </w:r>
        <w:r w:rsidR="00F30B97">
          <w:rPr>
            <w:webHidden/>
          </w:rPr>
          <w:fldChar w:fldCharType="begin"/>
        </w:r>
        <w:r w:rsidR="00F30B97">
          <w:rPr>
            <w:webHidden/>
          </w:rPr>
          <w:instrText xml:space="preserve"> PAGEREF _Toc113029620 \h </w:instrText>
        </w:r>
        <w:r w:rsidR="00F30B97">
          <w:rPr>
            <w:webHidden/>
          </w:rPr>
        </w:r>
        <w:r w:rsidR="00F30B97">
          <w:rPr>
            <w:webHidden/>
          </w:rPr>
          <w:fldChar w:fldCharType="separate"/>
        </w:r>
        <w:r w:rsidR="00F30B97">
          <w:rPr>
            <w:webHidden/>
          </w:rPr>
          <w:t>15</w:t>
        </w:r>
        <w:r w:rsidR="00F30B97">
          <w:rPr>
            <w:webHidden/>
          </w:rPr>
          <w:fldChar w:fldCharType="end"/>
        </w:r>
      </w:hyperlink>
    </w:p>
    <w:p w14:paraId="72A4AB25" w14:textId="0AFFEBF9" w:rsidR="00F30B97" w:rsidRDefault="00000000">
      <w:pPr>
        <w:pStyle w:val="TOC2"/>
        <w:rPr>
          <w:rFonts w:asciiTheme="minorHAnsi" w:eastAsiaTheme="minorEastAsia" w:hAnsiTheme="minorHAnsi" w:cstheme="minorBidi"/>
          <w:sz w:val="22"/>
          <w:szCs w:val="22"/>
          <w:lang w:eastAsia="en-AU"/>
        </w:rPr>
      </w:pPr>
      <w:hyperlink w:anchor="_Toc113029621" w:history="1">
        <w:r w:rsidR="00F30B97" w:rsidRPr="00ED55B5">
          <w:rPr>
            <w:rStyle w:val="Hyperlink"/>
            <w:rFonts w:cs="VIC-SemiBold"/>
          </w:rPr>
          <w:t>The Australian Legion of Ex-Servicemen and Women Scholarship Fund – Albert Coates Memorial Trust</w:t>
        </w:r>
        <w:r w:rsidR="00F30B97">
          <w:rPr>
            <w:webHidden/>
          </w:rPr>
          <w:tab/>
        </w:r>
        <w:r w:rsidR="00F30B97">
          <w:rPr>
            <w:webHidden/>
          </w:rPr>
          <w:fldChar w:fldCharType="begin"/>
        </w:r>
        <w:r w:rsidR="00F30B97">
          <w:rPr>
            <w:webHidden/>
          </w:rPr>
          <w:instrText xml:space="preserve"> PAGEREF _Toc113029621 \h </w:instrText>
        </w:r>
        <w:r w:rsidR="00F30B97">
          <w:rPr>
            <w:webHidden/>
          </w:rPr>
        </w:r>
        <w:r w:rsidR="00F30B97">
          <w:rPr>
            <w:webHidden/>
          </w:rPr>
          <w:fldChar w:fldCharType="separate"/>
        </w:r>
        <w:r w:rsidR="00F30B97">
          <w:rPr>
            <w:webHidden/>
          </w:rPr>
          <w:t>15</w:t>
        </w:r>
        <w:r w:rsidR="00F30B97">
          <w:rPr>
            <w:webHidden/>
          </w:rPr>
          <w:fldChar w:fldCharType="end"/>
        </w:r>
      </w:hyperlink>
    </w:p>
    <w:p w14:paraId="3246A6C0" w14:textId="3FD42522" w:rsidR="00F30B97" w:rsidRDefault="00000000">
      <w:pPr>
        <w:pStyle w:val="TOC2"/>
        <w:rPr>
          <w:rFonts w:asciiTheme="minorHAnsi" w:eastAsiaTheme="minorEastAsia" w:hAnsiTheme="minorHAnsi" w:cstheme="minorBidi"/>
          <w:sz w:val="22"/>
          <w:szCs w:val="22"/>
          <w:lang w:eastAsia="en-AU"/>
        </w:rPr>
      </w:pPr>
      <w:hyperlink w:anchor="_Toc113029622" w:history="1">
        <w:r w:rsidR="00F30B97" w:rsidRPr="00ED55B5">
          <w:rPr>
            <w:rStyle w:val="Hyperlink"/>
          </w:rPr>
          <w:t>The Australian Legion of Ex-Servicemen and Women Scholarship Fund No 1 – Nurses Memorial Centre</w:t>
        </w:r>
        <w:r w:rsidR="00F30B97">
          <w:rPr>
            <w:webHidden/>
          </w:rPr>
          <w:tab/>
        </w:r>
        <w:r w:rsidR="00F30B97">
          <w:rPr>
            <w:webHidden/>
          </w:rPr>
          <w:fldChar w:fldCharType="begin"/>
        </w:r>
        <w:r w:rsidR="00F30B97">
          <w:rPr>
            <w:webHidden/>
          </w:rPr>
          <w:instrText xml:space="preserve"> PAGEREF _Toc113029622 \h </w:instrText>
        </w:r>
        <w:r w:rsidR="00F30B97">
          <w:rPr>
            <w:webHidden/>
          </w:rPr>
        </w:r>
        <w:r w:rsidR="00F30B97">
          <w:rPr>
            <w:webHidden/>
          </w:rPr>
          <w:fldChar w:fldCharType="separate"/>
        </w:r>
        <w:r w:rsidR="00F30B97">
          <w:rPr>
            <w:webHidden/>
          </w:rPr>
          <w:t>15</w:t>
        </w:r>
        <w:r w:rsidR="00F30B97">
          <w:rPr>
            <w:webHidden/>
          </w:rPr>
          <w:fldChar w:fldCharType="end"/>
        </w:r>
      </w:hyperlink>
    </w:p>
    <w:p w14:paraId="5B77D469" w14:textId="3F68CB65" w:rsidR="00F30B97" w:rsidRDefault="00000000">
      <w:pPr>
        <w:pStyle w:val="TOC2"/>
        <w:rPr>
          <w:rFonts w:asciiTheme="minorHAnsi" w:eastAsiaTheme="minorEastAsia" w:hAnsiTheme="minorHAnsi" w:cstheme="minorBidi"/>
          <w:sz w:val="22"/>
          <w:szCs w:val="22"/>
          <w:lang w:eastAsia="en-AU"/>
        </w:rPr>
      </w:pPr>
      <w:hyperlink w:anchor="_Toc113029623" w:history="1">
        <w:r w:rsidR="00F30B97" w:rsidRPr="00ED55B5">
          <w:rPr>
            <w:rStyle w:val="Hyperlink"/>
            <w:rFonts w:cs="VIC-SemiBold"/>
          </w:rPr>
          <w:t>The War Widows and Widowed Mothers Association Scholarship Fund</w:t>
        </w:r>
        <w:r w:rsidR="00F30B97">
          <w:rPr>
            <w:webHidden/>
          </w:rPr>
          <w:tab/>
        </w:r>
        <w:r w:rsidR="00F30B97">
          <w:rPr>
            <w:webHidden/>
          </w:rPr>
          <w:fldChar w:fldCharType="begin"/>
        </w:r>
        <w:r w:rsidR="00F30B97">
          <w:rPr>
            <w:webHidden/>
          </w:rPr>
          <w:instrText xml:space="preserve"> PAGEREF _Toc113029623 \h </w:instrText>
        </w:r>
        <w:r w:rsidR="00F30B97">
          <w:rPr>
            <w:webHidden/>
          </w:rPr>
        </w:r>
        <w:r w:rsidR="00F30B97">
          <w:rPr>
            <w:webHidden/>
          </w:rPr>
          <w:fldChar w:fldCharType="separate"/>
        </w:r>
        <w:r w:rsidR="00F30B97">
          <w:rPr>
            <w:webHidden/>
          </w:rPr>
          <w:t>15</w:t>
        </w:r>
        <w:r w:rsidR="00F30B97">
          <w:rPr>
            <w:webHidden/>
          </w:rPr>
          <w:fldChar w:fldCharType="end"/>
        </w:r>
      </w:hyperlink>
    </w:p>
    <w:p w14:paraId="1F1CB6FC" w14:textId="32DCE32B" w:rsidR="00F30B97" w:rsidRDefault="00000000">
      <w:pPr>
        <w:pStyle w:val="TOC2"/>
        <w:rPr>
          <w:rFonts w:asciiTheme="minorHAnsi" w:eastAsiaTheme="minorEastAsia" w:hAnsiTheme="minorHAnsi" w:cstheme="minorBidi"/>
          <w:sz w:val="22"/>
          <w:szCs w:val="22"/>
          <w:lang w:eastAsia="en-AU"/>
        </w:rPr>
      </w:pPr>
      <w:hyperlink w:anchor="_Toc113029624" w:history="1">
        <w:r w:rsidR="00F30B97" w:rsidRPr="00ED55B5">
          <w:rPr>
            <w:rStyle w:val="Hyperlink"/>
            <w:rFonts w:cs="VIC-SemiBold"/>
          </w:rPr>
          <w:t>The Victorian Blinded Soldiers’ Welfare Patriotic Fund</w:t>
        </w:r>
        <w:r w:rsidR="00F30B97">
          <w:rPr>
            <w:webHidden/>
          </w:rPr>
          <w:tab/>
        </w:r>
        <w:r w:rsidR="00F30B97">
          <w:rPr>
            <w:webHidden/>
          </w:rPr>
          <w:fldChar w:fldCharType="begin"/>
        </w:r>
        <w:r w:rsidR="00F30B97">
          <w:rPr>
            <w:webHidden/>
          </w:rPr>
          <w:instrText xml:space="preserve"> PAGEREF _Toc113029624 \h </w:instrText>
        </w:r>
        <w:r w:rsidR="00F30B97">
          <w:rPr>
            <w:webHidden/>
          </w:rPr>
        </w:r>
        <w:r w:rsidR="00F30B97">
          <w:rPr>
            <w:webHidden/>
          </w:rPr>
          <w:fldChar w:fldCharType="separate"/>
        </w:r>
        <w:r w:rsidR="00F30B97">
          <w:rPr>
            <w:webHidden/>
          </w:rPr>
          <w:t>15</w:t>
        </w:r>
        <w:r w:rsidR="00F30B97">
          <w:rPr>
            <w:webHidden/>
          </w:rPr>
          <w:fldChar w:fldCharType="end"/>
        </w:r>
      </w:hyperlink>
    </w:p>
    <w:p w14:paraId="2BA4982C" w14:textId="394D0BEB" w:rsidR="00F30B97" w:rsidRDefault="00000000">
      <w:pPr>
        <w:pStyle w:val="TOC2"/>
        <w:rPr>
          <w:rFonts w:asciiTheme="minorHAnsi" w:eastAsiaTheme="minorEastAsia" w:hAnsiTheme="minorHAnsi" w:cstheme="minorBidi"/>
          <w:sz w:val="22"/>
          <w:szCs w:val="22"/>
          <w:lang w:eastAsia="en-AU"/>
        </w:rPr>
      </w:pPr>
      <w:hyperlink w:anchor="_Toc113029625" w:history="1">
        <w:r w:rsidR="00F30B97" w:rsidRPr="00ED55B5">
          <w:rPr>
            <w:rStyle w:val="Hyperlink"/>
            <w:rFonts w:cs="VIC-SemiBold"/>
          </w:rPr>
          <w:t>The Extremely Disabled Association (EDA) Patriotic Fund</w:t>
        </w:r>
        <w:r w:rsidR="00F30B97">
          <w:rPr>
            <w:webHidden/>
          </w:rPr>
          <w:tab/>
        </w:r>
        <w:r w:rsidR="00F30B97">
          <w:rPr>
            <w:webHidden/>
          </w:rPr>
          <w:fldChar w:fldCharType="begin"/>
        </w:r>
        <w:r w:rsidR="00F30B97">
          <w:rPr>
            <w:webHidden/>
          </w:rPr>
          <w:instrText xml:space="preserve"> PAGEREF _Toc113029625 \h </w:instrText>
        </w:r>
        <w:r w:rsidR="00F30B97">
          <w:rPr>
            <w:webHidden/>
          </w:rPr>
        </w:r>
        <w:r w:rsidR="00F30B97">
          <w:rPr>
            <w:webHidden/>
          </w:rPr>
          <w:fldChar w:fldCharType="separate"/>
        </w:r>
        <w:r w:rsidR="00F30B97">
          <w:rPr>
            <w:webHidden/>
          </w:rPr>
          <w:t>15</w:t>
        </w:r>
        <w:r w:rsidR="00F30B97">
          <w:rPr>
            <w:webHidden/>
          </w:rPr>
          <w:fldChar w:fldCharType="end"/>
        </w:r>
      </w:hyperlink>
    </w:p>
    <w:p w14:paraId="646E936B" w14:textId="3D6B5100" w:rsidR="00F30B97" w:rsidRDefault="00000000">
      <w:pPr>
        <w:pStyle w:val="TOC2"/>
        <w:rPr>
          <w:rFonts w:asciiTheme="minorHAnsi" w:eastAsiaTheme="minorEastAsia" w:hAnsiTheme="minorHAnsi" w:cstheme="minorBidi"/>
          <w:sz w:val="22"/>
          <w:szCs w:val="22"/>
          <w:lang w:eastAsia="en-AU"/>
        </w:rPr>
      </w:pPr>
      <w:hyperlink w:anchor="_Toc113029626" w:history="1">
        <w:r w:rsidR="00F30B97" w:rsidRPr="00ED55B5">
          <w:rPr>
            <w:rStyle w:val="Hyperlink"/>
            <w:rFonts w:cs="VIC-SemiBold"/>
          </w:rPr>
          <w:t>Australian United Ex-Services Association Patriotic Fund</w:t>
        </w:r>
        <w:r w:rsidR="00F30B97">
          <w:rPr>
            <w:webHidden/>
          </w:rPr>
          <w:tab/>
        </w:r>
        <w:r w:rsidR="00F30B97">
          <w:rPr>
            <w:webHidden/>
          </w:rPr>
          <w:fldChar w:fldCharType="begin"/>
        </w:r>
        <w:r w:rsidR="00F30B97">
          <w:rPr>
            <w:webHidden/>
          </w:rPr>
          <w:instrText xml:space="preserve"> PAGEREF _Toc113029626 \h </w:instrText>
        </w:r>
        <w:r w:rsidR="00F30B97">
          <w:rPr>
            <w:webHidden/>
          </w:rPr>
        </w:r>
        <w:r w:rsidR="00F30B97">
          <w:rPr>
            <w:webHidden/>
          </w:rPr>
          <w:fldChar w:fldCharType="separate"/>
        </w:r>
        <w:r w:rsidR="00F30B97">
          <w:rPr>
            <w:webHidden/>
          </w:rPr>
          <w:t>16</w:t>
        </w:r>
        <w:r w:rsidR="00F30B97">
          <w:rPr>
            <w:webHidden/>
          </w:rPr>
          <w:fldChar w:fldCharType="end"/>
        </w:r>
      </w:hyperlink>
    </w:p>
    <w:p w14:paraId="011A5BFF" w14:textId="2BD219E6" w:rsidR="00F30B97" w:rsidRDefault="00000000">
      <w:pPr>
        <w:pStyle w:val="TOC1"/>
        <w:rPr>
          <w:rFonts w:asciiTheme="minorHAnsi" w:eastAsiaTheme="minorEastAsia" w:hAnsiTheme="minorHAnsi" w:cstheme="minorBidi"/>
          <w:b w:val="0"/>
          <w:sz w:val="22"/>
          <w:szCs w:val="22"/>
          <w:lang w:eastAsia="en-AU"/>
        </w:rPr>
      </w:pPr>
      <w:hyperlink w:anchor="_Toc113029627" w:history="1">
        <w:r w:rsidR="00F30B97" w:rsidRPr="00ED55B5">
          <w:rPr>
            <w:rStyle w:val="Hyperlink"/>
          </w:rPr>
          <w:t>Glossary</w:t>
        </w:r>
        <w:r w:rsidR="00F30B97">
          <w:rPr>
            <w:webHidden/>
          </w:rPr>
          <w:tab/>
        </w:r>
        <w:r w:rsidR="00F30B97">
          <w:rPr>
            <w:webHidden/>
          </w:rPr>
          <w:fldChar w:fldCharType="begin"/>
        </w:r>
        <w:r w:rsidR="00F30B97">
          <w:rPr>
            <w:webHidden/>
          </w:rPr>
          <w:instrText xml:space="preserve"> PAGEREF _Toc113029627 \h </w:instrText>
        </w:r>
        <w:r w:rsidR="00F30B97">
          <w:rPr>
            <w:webHidden/>
          </w:rPr>
        </w:r>
        <w:r w:rsidR="00F30B97">
          <w:rPr>
            <w:webHidden/>
          </w:rPr>
          <w:fldChar w:fldCharType="separate"/>
        </w:r>
        <w:r w:rsidR="00F30B97">
          <w:rPr>
            <w:webHidden/>
          </w:rPr>
          <w:t>16</w:t>
        </w:r>
        <w:r w:rsidR="00F30B97">
          <w:rPr>
            <w:webHidden/>
          </w:rPr>
          <w:fldChar w:fldCharType="end"/>
        </w:r>
      </w:hyperlink>
    </w:p>
    <w:p w14:paraId="256177AC" w14:textId="6B47FD3B" w:rsidR="00A75208" w:rsidRDefault="00391A7B" w:rsidP="0092324C">
      <w:pPr>
        <w:pStyle w:val="Heading1"/>
        <w:rPr>
          <w:bCs w:val="0"/>
          <w:szCs w:val="24"/>
        </w:rPr>
        <w:sectPr w:rsidR="00A75208" w:rsidSect="00C646F8">
          <w:footerReference w:type="default" r:id="rId21"/>
          <w:pgSz w:w="11910" w:h="16840" w:code="9"/>
          <w:pgMar w:top="1588" w:right="851" w:bottom="851" w:left="851" w:header="680" w:footer="680" w:gutter="0"/>
          <w:cols w:space="720"/>
        </w:sectPr>
      </w:pPr>
      <w:r>
        <w:rPr>
          <w:rFonts w:eastAsia="Times New Roman" w:cs="Times New Roman"/>
          <w:bCs w:val="0"/>
          <w:noProof/>
          <w:color w:val="auto"/>
          <w:kern w:val="0"/>
          <w:sz w:val="24"/>
          <w:szCs w:val="24"/>
        </w:rPr>
        <w:fldChar w:fldCharType="end"/>
      </w:r>
    </w:p>
    <w:p w14:paraId="05919885" w14:textId="0A289D63" w:rsidR="002D44C1" w:rsidRPr="00F97717" w:rsidRDefault="002D44C1" w:rsidP="002D44C1">
      <w:pPr>
        <w:pStyle w:val="Heading1"/>
      </w:pPr>
      <w:bookmarkStart w:id="2" w:name="_Toc113029602"/>
      <w:r w:rsidRPr="00F97717">
        <w:lastRenderedPageBreak/>
        <w:t>About the V</w:t>
      </w:r>
      <w:r w:rsidR="0066656A">
        <w:t>ictorian Veterans Council</w:t>
      </w:r>
      <w:bookmarkEnd w:id="2"/>
    </w:p>
    <w:p w14:paraId="3D94D705" w14:textId="594E91A0" w:rsidR="002D44C1" w:rsidRPr="0062148C" w:rsidRDefault="002D44C1" w:rsidP="00EF3FB5">
      <w:pPr>
        <w:rPr>
          <w:b/>
          <w:bCs/>
        </w:rPr>
      </w:pPr>
      <w:r w:rsidRPr="0062148C">
        <w:rPr>
          <w:b/>
          <w:bCs/>
        </w:rPr>
        <w:t xml:space="preserve">The </w:t>
      </w:r>
      <w:r w:rsidR="0066656A">
        <w:rPr>
          <w:b/>
          <w:bCs/>
        </w:rPr>
        <w:t>Victorian Veterans Council (</w:t>
      </w:r>
      <w:r w:rsidRPr="0062148C">
        <w:rPr>
          <w:b/>
          <w:bCs/>
        </w:rPr>
        <w:t>VVC</w:t>
      </w:r>
      <w:r w:rsidR="0066656A">
        <w:rPr>
          <w:b/>
          <w:bCs/>
        </w:rPr>
        <w:t>)</w:t>
      </w:r>
      <w:r w:rsidRPr="0062148C">
        <w:rPr>
          <w:b/>
          <w:bCs/>
        </w:rPr>
        <w:t xml:space="preserve"> is an independent statutory body established in August 2006 under the </w:t>
      </w:r>
      <w:r w:rsidRPr="0062148C">
        <w:rPr>
          <w:rFonts w:cs="VIC-SemiBoldItalic"/>
          <w:b/>
          <w:bCs/>
          <w:i/>
          <w:iCs/>
        </w:rPr>
        <w:t>Veterans Act 2005</w:t>
      </w:r>
      <w:r w:rsidR="006A1215">
        <w:rPr>
          <w:rFonts w:cs="VIC-SemiBoldItalic"/>
          <w:b/>
          <w:bCs/>
          <w:i/>
          <w:iCs/>
        </w:rPr>
        <w:t xml:space="preserve"> (the act)</w:t>
      </w:r>
      <w:r w:rsidR="00A75208">
        <w:rPr>
          <w:rFonts w:cs="VIC-SemiBoldItalic"/>
          <w:b/>
          <w:bCs/>
          <w:i/>
          <w:iCs/>
        </w:rPr>
        <w:t>.</w:t>
      </w:r>
    </w:p>
    <w:p w14:paraId="1209B735" w14:textId="1C1831FA" w:rsidR="002D44C1" w:rsidRPr="00F97717" w:rsidRDefault="002D44C1" w:rsidP="00594199">
      <w:pPr>
        <w:pStyle w:val="Body"/>
      </w:pPr>
      <w:r w:rsidRPr="00F97717">
        <w:t xml:space="preserve">The VVC plays an important role in supporting Victorian veterans and their </w:t>
      </w:r>
      <w:proofErr w:type="gramStart"/>
      <w:r w:rsidRPr="00F97717">
        <w:t>families</w:t>
      </w:r>
      <w:r w:rsidR="00F45F89">
        <w:t>,</w:t>
      </w:r>
      <w:r w:rsidRPr="00F97717">
        <w:t xml:space="preserve"> and</w:t>
      </w:r>
      <w:proofErr w:type="gramEnd"/>
      <w:r w:rsidRPr="00F97717">
        <w:t xml:space="preserve"> is responsible for reporting to the Minister for Veterans on issues affecting the Victorian veteran community.</w:t>
      </w:r>
    </w:p>
    <w:p w14:paraId="19C61E4F" w14:textId="49426006" w:rsidR="002D44C1" w:rsidRPr="00F97717" w:rsidRDefault="002D44C1" w:rsidP="00594199">
      <w:pPr>
        <w:pStyle w:val="Body"/>
      </w:pPr>
      <w:r w:rsidRPr="00F97717">
        <w:t xml:space="preserve">Under the </w:t>
      </w:r>
      <w:r w:rsidR="00A75208" w:rsidRPr="006A1215">
        <w:t xml:space="preserve">Veterans </w:t>
      </w:r>
      <w:r w:rsidRPr="006A1215">
        <w:t>Act</w:t>
      </w:r>
      <w:r w:rsidRPr="00F97717">
        <w:t>, the VVC has specific responsibility for the distribution of the ANZAC Day Proceeds Fund and Victorian Veterans Fund. The VVC also assists the Victorian Government by providing:</w:t>
      </w:r>
    </w:p>
    <w:p w14:paraId="60857D10" w14:textId="05724D27" w:rsidR="002D44C1" w:rsidRPr="00F97717" w:rsidRDefault="002D44C1" w:rsidP="006D6C6A">
      <w:pPr>
        <w:pStyle w:val="Bullet1"/>
      </w:pPr>
      <w:r w:rsidRPr="00F97717">
        <w:t>general advice to the Minister for Veterans on issues affecting Victoria’s veterans</w:t>
      </w:r>
      <w:r w:rsidR="00F45F89">
        <w:t>,</w:t>
      </w:r>
      <w:r w:rsidRPr="00F97717">
        <w:t xml:space="preserve"> including the current and future needs of veterans and their families</w:t>
      </w:r>
    </w:p>
    <w:p w14:paraId="7C1BA9C6" w14:textId="77777777" w:rsidR="002D44C1" w:rsidRPr="00F97717" w:rsidRDefault="002D44C1" w:rsidP="006D6C6A">
      <w:pPr>
        <w:pStyle w:val="Bullet1"/>
      </w:pPr>
      <w:r w:rsidRPr="00F97717">
        <w:t>advice to the Director of Consumer Affairs on matters relating to the regulation of patriotic funds</w:t>
      </w:r>
    </w:p>
    <w:p w14:paraId="4C4CFE66" w14:textId="3B8B3DEE" w:rsidR="002D44C1" w:rsidRPr="00F97717" w:rsidRDefault="002D44C1" w:rsidP="006D6C6A">
      <w:pPr>
        <w:pStyle w:val="Bullet1"/>
      </w:pPr>
      <w:r w:rsidRPr="00F97717">
        <w:t>advice on a range of government</w:t>
      </w:r>
      <w:r w:rsidR="423E1E3F">
        <w:t>-led</w:t>
      </w:r>
      <w:r w:rsidRPr="00F97717">
        <w:t xml:space="preserve"> programs and initiatives.</w:t>
      </w:r>
    </w:p>
    <w:p w14:paraId="40C8776E" w14:textId="12F01414" w:rsidR="002D44C1" w:rsidRPr="00F97717" w:rsidRDefault="002D44C1" w:rsidP="006D6C6A">
      <w:pPr>
        <w:pStyle w:val="Bodyafterbullets"/>
      </w:pPr>
      <w:r w:rsidRPr="00F97717">
        <w:t xml:space="preserve">The VVC is supported by the </w:t>
      </w:r>
      <w:r>
        <w:t xml:space="preserve">Office for </w:t>
      </w:r>
      <w:r w:rsidRPr="00F97717">
        <w:t>Veterans within the Department of Families, Fairness and Housing (</w:t>
      </w:r>
      <w:r w:rsidR="00FE0DBC">
        <w:t>the department</w:t>
      </w:r>
      <w:r w:rsidRPr="00F97717">
        <w:t>).</w:t>
      </w:r>
    </w:p>
    <w:p w14:paraId="659A91C6" w14:textId="4BEC72D3" w:rsidR="002D44C1" w:rsidRPr="00F97717" w:rsidRDefault="002D44C1" w:rsidP="00B70EBF">
      <w:pPr>
        <w:pStyle w:val="Heading2"/>
      </w:pPr>
      <w:bookmarkStart w:id="3" w:name="_Toc113029603"/>
      <w:r w:rsidRPr="00F97717">
        <w:t>Objectives and functions of the V</w:t>
      </w:r>
      <w:r w:rsidR="0066656A">
        <w:t>VC</w:t>
      </w:r>
      <w:bookmarkEnd w:id="3"/>
    </w:p>
    <w:p w14:paraId="75D73876" w14:textId="48DC0C82" w:rsidR="002D44C1" w:rsidRPr="00A10CF9" w:rsidRDefault="002D44C1" w:rsidP="00594199">
      <w:pPr>
        <w:pStyle w:val="Body"/>
      </w:pPr>
      <w:r w:rsidRPr="00A10CF9">
        <w:t xml:space="preserve">The objectives and functions of the VVC are detailed in </w:t>
      </w:r>
      <w:r w:rsidR="00457E8A">
        <w:t>s</w:t>
      </w:r>
      <w:r w:rsidRPr="00A10CF9">
        <w:t>ections 5 and 6 of the Act.</w:t>
      </w:r>
    </w:p>
    <w:p w14:paraId="5C9DF768" w14:textId="77777777" w:rsidR="002D44C1" w:rsidRPr="00F97717" w:rsidRDefault="002D44C1" w:rsidP="00594199">
      <w:pPr>
        <w:pStyle w:val="Body"/>
      </w:pPr>
      <w:r w:rsidRPr="00F97717">
        <w:t xml:space="preserve">The </w:t>
      </w:r>
      <w:r w:rsidRPr="00A10CF9">
        <w:rPr>
          <w:b/>
          <w:bCs/>
        </w:rPr>
        <w:t>objectives</w:t>
      </w:r>
      <w:r w:rsidRPr="00F97717">
        <w:t xml:space="preserve"> of the VVC are to:</w:t>
      </w:r>
    </w:p>
    <w:p w14:paraId="33294A64" w14:textId="6C285D5F" w:rsidR="002D44C1" w:rsidRPr="00F97717" w:rsidRDefault="002D44C1" w:rsidP="006D6C6A">
      <w:pPr>
        <w:pStyle w:val="Bullet1"/>
      </w:pPr>
      <w:r w:rsidRPr="00F97717">
        <w:t>promote the wellbeing of all members of the Victorian ex-service community</w:t>
      </w:r>
    </w:p>
    <w:p w14:paraId="5217B099" w14:textId="77777777" w:rsidR="002D44C1" w:rsidRPr="00F97717" w:rsidRDefault="002D44C1" w:rsidP="006D6C6A">
      <w:pPr>
        <w:pStyle w:val="Bullet1"/>
      </w:pPr>
      <w:r w:rsidRPr="00F97717">
        <w:t>promote the commemoration of those who have died in the performance of service or duty</w:t>
      </w:r>
    </w:p>
    <w:p w14:paraId="71DEC85A" w14:textId="1E9898C7" w:rsidR="002D44C1" w:rsidRPr="00F97717" w:rsidRDefault="002D44C1" w:rsidP="006D6C6A">
      <w:pPr>
        <w:pStyle w:val="Bullet1"/>
      </w:pPr>
      <w:r w:rsidRPr="00F97717">
        <w:t>develop a better understanding amongst Victorians of the service and sacrifice of Victoria’s veterans in war and peacekeeping operations</w:t>
      </w:r>
      <w:r w:rsidR="00457E8A">
        <w:t>,</w:t>
      </w:r>
      <w:r w:rsidRPr="00F97717">
        <w:t xml:space="preserve"> and the contributions of Victoria’s ex-service community</w:t>
      </w:r>
    </w:p>
    <w:p w14:paraId="0AB91EAF" w14:textId="77777777" w:rsidR="002D44C1" w:rsidRPr="00F97717" w:rsidRDefault="002D44C1" w:rsidP="006D6C6A">
      <w:pPr>
        <w:pStyle w:val="Bullet1"/>
      </w:pPr>
      <w:r w:rsidRPr="00F97717">
        <w:t>actively promote the significance of, and key values associated with, the spirit of ANZAC</w:t>
      </w:r>
    </w:p>
    <w:p w14:paraId="7ADAC7F5" w14:textId="77777777" w:rsidR="002D44C1" w:rsidRPr="00F97717" w:rsidRDefault="002D44C1" w:rsidP="006D6C6A">
      <w:pPr>
        <w:pStyle w:val="Bullet1"/>
      </w:pPr>
      <w:r w:rsidRPr="00F97717">
        <w:t>promote cooperation and collaboration across organisations dealing with veterans’ welfare and other ex-service community issues, including the Trustees of the Shrine of Remembrance.</w:t>
      </w:r>
    </w:p>
    <w:p w14:paraId="3635FE89" w14:textId="77777777" w:rsidR="002D44C1" w:rsidRPr="00F97717" w:rsidRDefault="002D44C1" w:rsidP="006A1D06">
      <w:pPr>
        <w:pStyle w:val="Bodyafterbullets"/>
      </w:pPr>
      <w:r w:rsidRPr="00F97717">
        <w:t xml:space="preserve">The </w:t>
      </w:r>
      <w:r w:rsidRPr="00A10CF9">
        <w:rPr>
          <w:b/>
          <w:bCs/>
        </w:rPr>
        <w:t>functions</w:t>
      </w:r>
      <w:r w:rsidRPr="00F97717">
        <w:t xml:space="preserve"> of the VVC are to:</w:t>
      </w:r>
    </w:p>
    <w:p w14:paraId="5072A369" w14:textId="77777777" w:rsidR="002D44C1" w:rsidRPr="00F97717" w:rsidRDefault="002D44C1" w:rsidP="006D6C6A">
      <w:pPr>
        <w:pStyle w:val="Bullet1"/>
      </w:pPr>
      <w:r w:rsidRPr="00F97717">
        <w:t>ensure that the objectives of the VVC are met to the maximum extent that is practicable</w:t>
      </w:r>
    </w:p>
    <w:p w14:paraId="58F3E496" w14:textId="77777777" w:rsidR="002D44C1" w:rsidRPr="00F97717" w:rsidRDefault="002D44C1" w:rsidP="006D6C6A">
      <w:pPr>
        <w:pStyle w:val="Bullet1"/>
      </w:pPr>
      <w:r w:rsidRPr="00F97717">
        <w:t>monitor and advise the Minister for Veterans on issues affecting Victoria’s ex-service community</w:t>
      </w:r>
    </w:p>
    <w:p w14:paraId="1F95287C" w14:textId="77777777" w:rsidR="002D44C1" w:rsidRPr="00F97717" w:rsidRDefault="002D44C1" w:rsidP="006D6C6A">
      <w:pPr>
        <w:pStyle w:val="Bullet1"/>
      </w:pPr>
      <w:r w:rsidRPr="00F97717">
        <w:t>investigate and report on any aspect of veterans’ affairs referred by the Minister</w:t>
      </w:r>
    </w:p>
    <w:p w14:paraId="383ED64B" w14:textId="77777777" w:rsidR="002D44C1" w:rsidRPr="00F97717" w:rsidRDefault="002D44C1" w:rsidP="006D6C6A">
      <w:pPr>
        <w:pStyle w:val="Bullet1"/>
      </w:pPr>
      <w:r w:rsidRPr="00F97717">
        <w:t>consult with the ex-service community when developing advice for the Minister</w:t>
      </w:r>
    </w:p>
    <w:p w14:paraId="5DAFCC64" w14:textId="77777777" w:rsidR="002D44C1" w:rsidRPr="00F97717" w:rsidRDefault="002D44C1" w:rsidP="006D6C6A">
      <w:pPr>
        <w:pStyle w:val="Bullet1"/>
      </w:pPr>
      <w:r w:rsidRPr="00F97717">
        <w:lastRenderedPageBreak/>
        <w:t xml:space="preserve">support the welfare activities of ex-service organisations through the ANZAC Day Proceeds Fund (in accordance with the </w:t>
      </w:r>
      <w:r w:rsidRPr="00A10CF9">
        <w:rPr>
          <w:i/>
          <w:iCs/>
        </w:rPr>
        <w:t>ANZAC Day Act 1958</w:t>
      </w:r>
      <w:r w:rsidRPr="00F97717">
        <w:t>)</w:t>
      </w:r>
    </w:p>
    <w:p w14:paraId="3C410DAB" w14:textId="77777777" w:rsidR="002D44C1" w:rsidRPr="00F97717" w:rsidRDefault="002D44C1" w:rsidP="006D6C6A">
      <w:pPr>
        <w:pStyle w:val="Bullet1"/>
      </w:pPr>
      <w:r w:rsidRPr="00F97717">
        <w:t>fund activities furthering its objectives through the Victorian Veterans Fund (in accordance with Section 20 of the Act)</w:t>
      </w:r>
    </w:p>
    <w:p w14:paraId="26B61DD5" w14:textId="1C5A44F2" w:rsidR="002D44C1" w:rsidRPr="00F97717" w:rsidRDefault="002D44C1" w:rsidP="006D6C6A">
      <w:pPr>
        <w:pStyle w:val="Bullet1"/>
      </w:pPr>
      <w:r w:rsidRPr="00F97717">
        <w:t>advise the Minister administering Part 4 of the Act or the Director of Consumer Affairs on matters in relation to the regulation of patriotic funds under Part 4 of the Act.</w:t>
      </w:r>
    </w:p>
    <w:p w14:paraId="33A33D83" w14:textId="639303C4" w:rsidR="002D44C1" w:rsidRPr="00F97717" w:rsidRDefault="002D44C1" w:rsidP="00B70EBF">
      <w:pPr>
        <w:pStyle w:val="Heading2"/>
      </w:pPr>
      <w:bookmarkStart w:id="4" w:name="_Toc113029604"/>
      <w:r w:rsidRPr="00F97717">
        <w:t>Members of the V</w:t>
      </w:r>
      <w:r w:rsidR="0066656A">
        <w:t>VC</w:t>
      </w:r>
      <w:bookmarkEnd w:id="4"/>
    </w:p>
    <w:p w14:paraId="187B88DC" w14:textId="77777777" w:rsidR="002D44C1" w:rsidRPr="00F10C8D" w:rsidRDefault="002D44C1" w:rsidP="00B70EBF">
      <w:pPr>
        <w:pStyle w:val="Heading3"/>
      </w:pPr>
      <w:r>
        <w:t>Commodore Greg Yorke, AM, CSC</w:t>
      </w:r>
    </w:p>
    <w:p w14:paraId="633E0FD9" w14:textId="77777777" w:rsidR="002D44C1" w:rsidRDefault="002D44C1" w:rsidP="00A268AE">
      <w:pPr>
        <w:pStyle w:val="Body"/>
      </w:pPr>
      <w:r w:rsidRPr="0062148C">
        <w:t>C</w:t>
      </w:r>
      <w:r w:rsidR="004B4C41" w:rsidRPr="0062148C">
        <w:t>hair</w:t>
      </w:r>
    </w:p>
    <w:p w14:paraId="2627A57B" w14:textId="0E7CC27E" w:rsidR="002D44C1" w:rsidRPr="00A10CF9" w:rsidRDefault="002D44C1" w:rsidP="00A268AE">
      <w:pPr>
        <w:pStyle w:val="Body"/>
      </w:pPr>
      <w:r w:rsidRPr="00683004">
        <w:t>Appointed 15 February 2022</w:t>
      </w:r>
    </w:p>
    <w:p w14:paraId="69F836B6" w14:textId="0EF0841B" w:rsidR="002D44C1" w:rsidRPr="005D291B" w:rsidRDefault="002D44C1" w:rsidP="00594199">
      <w:pPr>
        <w:pStyle w:val="Body"/>
        <w:rPr>
          <w:b/>
          <w:bCs/>
        </w:rPr>
      </w:pPr>
      <w:r w:rsidRPr="005D291B">
        <w:t>Greg Yorke, AM, CSC, was appointed Chair, V</w:t>
      </w:r>
      <w:r w:rsidR="0066656A">
        <w:t>VC</w:t>
      </w:r>
      <w:r w:rsidRPr="005D291B">
        <w:t xml:space="preserve"> in February 2022.</w:t>
      </w:r>
      <w:r w:rsidR="00FE0DBC">
        <w:t xml:space="preserve"> </w:t>
      </w:r>
      <w:r w:rsidRPr="005D291B">
        <w:t xml:space="preserve">Greg is a part time member of the Royal Australian Navy </w:t>
      </w:r>
      <w:r w:rsidR="00246B11">
        <w:t xml:space="preserve">(RAN) </w:t>
      </w:r>
      <w:r w:rsidRPr="005D291B">
        <w:t>and holds the position of Senior Naval Officer Victoria.</w:t>
      </w:r>
      <w:r w:rsidR="00FE0DBC">
        <w:t xml:space="preserve"> </w:t>
      </w:r>
      <w:r w:rsidRPr="005D291B">
        <w:t xml:space="preserve">He brings a wealth of experience in the </w:t>
      </w:r>
      <w:r w:rsidR="00246B11">
        <w:t>RAN</w:t>
      </w:r>
      <w:r w:rsidRPr="005D291B">
        <w:t xml:space="preserve"> and the Department of Defence</w:t>
      </w:r>
      <w:r w:rsidR="00457E8A">
        <w:t xml:space="preserve"> </w:t>
      </w:r>
      <w:r w:rsidR="00457E8A" w:rsidRPr="005D291B">
        <w:t>to the position of Chair</w:t>
      </w:r>
      <w:r w:rsidRPr="005D291B">
        <w:t>.</w:t>
      </w:r>
    </w:p>
    <w:p w14:paraId="7257C945" w14:textId="3E0CAEEF" w:rsidR="002D44C1" w:rsidRPr="005D291B" w:rsidRDefault="002D44C1" w:rsidP="00594199">
      <w:pPr>
        <w:pStyle w:val="Body"/>
        <w:rPr>
          <w:b/>
          <w:bCs/>
        </w:rPr>
      </w:pPr>
      <w:r w:rsidRPr="005D291B">
        <w:t xml:space="preserve">Greg Yorke joined the </w:t>
      </w:r>
      <w:r w:rsidR="00186838">
        <w:t>RAN</w:t>
      </w:r>
      <w:r w:rsidRPr="005D291B">
        <w:t xml:space="preserve"> in January 1974, rising to the rank of Commodore in June 2016 and has worked as a Principal Warfare Officer in the Executive Branch</w:t>
      </w:r>
      <w:r w:rsidR="00457E8A">
        <w:t>.</w:t>
      </w:r>
      <w:r w:rsidRPr="005D291B">
        <w:t xml:space="preserve"> </w:t>
      </w:r>
      <w:r w:rsidR="00457E8A">
        <w:t xml:space="preserve">He </w:t>
      </w:r>
      <w:r w:rsidRPr="005D291B">
        <w:t>ha</w:t>
      </w:r>
      <w:r w:rsidR="00457E8A">
        <w:t>s</w:t>
      </w:r>
      <w:r w:rsidRPr="005D291B">
        <w:t xml:space="preserve"> completed many sea postings</w:t>
      </w:r>
      <w:r w:rsidR="00457E8A">
        <w:t>,</w:t>
      </w:r>
      <w:r w:rsidRPr="005D291B">
        <w:t xml:space="preserve"> including exchange in HMS Liverpool, and two successful </w:t>
      </w:r>
      <w:r w:rsidR="00457E8A">
        <w:t>c</w:t>
      </w:r>
      <w:r w:rsidRPr="005D291B">
        <w:t>ommands</w:t>
      </w:r>
      <w:r w:rsidR="00457E8A">
        <w:t xml:space="preserve"> on</w:t>
      </w:r>
      <w:r w:rsidRPr="005D291B">
        <w:t xml:space="preserve"> HMAS Gladstone</w:t>
      </w:r>
      <w:r w:rsidR="00457E8A">
        <w:t>,</w:t>
      </w:r>
      <w:r w:rsidRPr="005D291B">
        <w:t xml:space="preserve"> a Fremantle Class Patrol Boat, and HMAS Arunta, an ANZAC Class Frigate.</w:t>
      </w:r>
    </w:p>
    <w:p w14:paraId="2CD13E26" w14:textId="434E6524" w:rsidR="002D44C1" w:rsidRPr="005D291B" w:rsidRDefault="002D44C1" w:rsidP="00594199">
      <w:pPr>
        <w:pStyle w:val="Body"/>
        <w:rPr>
          <w:b/>
          <w:bCs/>
        </w:rPr>
      </w:pPr>
      <w:r w:rsidRPr="005D291B">
        <w:t xml:space="preserve">He was awarded a Conspicuous Service Cross for his leadership role as Chief Staff Officer (Operations) Maritime Headquarters during Operation Falconer (Iraq 2) in </w:t>
      </w:r>
      <w:proofErr w:type="gramStart"/>
      <w:r w:rsidRPr="005D291B">
        <w:t>2003</w:t>
      </w:r>
      <w:r w:rsidR="00457E8A">
        <w:t>,</w:t>
      </w:r>
      <w:r w:rsidRPr="005D291B">
        <w:t xml:space="preserve"> and</w:t>
      </w:r>
      <w:proofErr w:type="gramEnd"/>
      <w:r w:rsidRPr="005D291B">
        <w:t xml:space="preserve"> was appointed as a Member of the Order of Australia in the 2022 Queen’s Birthday Honours.</w:t>
      </w:r>
    </w:p>
    <w:p w14:paraId="724A08CD" w14:textId="51838696" w:rsidR="002D44C1" w:rsidRDefault="002D44C1" w:rsidP="00594199">
      <w:pPr>
        <w:pStyle w:val="Body"/>
        <w:rPr>
          <w:b/>
          <w:bCs/>
        </w:rPr>
      </w:pPr>
      <w:r w:rsidRPr="005D291B">
        <w:t xml:space="preserve">Greg also had a successful second career as a </w:t>
      </w:r>
      <w:r w:rsidR="00457E8A">
        <w:t>m</w:t>
      </w:r>
      <w:r w:rsidRPr="005D291B">
        <w:t xml:space="preserve">anagement </w:t>
      </w:r>
      <w:r w:rsidR="00457E8A">
        <w:t>c</w:t>
      </w:r>
      <w:r w:rsidRPr="005D291B">
        <w:t>onsultant during a ten-year absence from the RAN</w:t>
      </w:r>
      <w:r w:rsidR="00457E8A">
        <w:t>.</w:t>
      </w:r>
      <w:r w:rsidRPr="005D291B">
        <w:t xml:space="preserve"> </w:t>
      </w:r>
      <w:r w:rsidR="00457E8A">
        <w:t>He</w:t>
      </w:r>
      <w:r w:rsidRPr="005D291B">
        <w:t xml:space="preserve"> has been a non-Executive Director on the Board of the Australian National Veterans Arts Museum (ANVAM) since 2017. ANVAM is a national cultural institution, </w:t>
      </w:r>
      <w:r w:rsidR="004878C0">
        <w:t xml:space="preserve">a </w:t>
      </w:r>
      <w:r w:rsidRPr="005D291B">
        <w:t>veteran-led charity with the mission to promote the wellbeing of the veteran community through facilitated arts programs.</w:t>
      </w:r>
      <w:r w:rsidR="00FE0DBC">
        <w:t xml:space="preserve"> </w:t>
      </w:r>
    </w:p>
    <w:p w14:paraId="1D4087E0" w14:textId="77777777" w:rsidR="002D44C1" w:rsidRPr="00F10C8D" w:rsidRDefault="002D44C1" w:rsidP="00B70EBF">
      <w:pPr>
        <w:pStyle w:val="Heading3"/>
      </w:pPr>
      <w:r w:rsidRPr="00F10C8D">
        <w:t xml:space="preserve">Lieutenant Commander </w:t>
      </w:r>
      <w:proofErr w:type="spellStart"/>
      <w:r w:rsidRPr="00F10C8D">
        <w:t>Pelagia</w:t>
      </w:r>
      <w:proofErr w:type="spellEnd"/>
      <w:r w:rsidRPr="00F10C8D">
        <w:t xml:space="preserve"> </w:t>
      </w:r>
      <w:proofErr w:type="spellStart"/>
      <w:r w:rsidRPr="00F10C8D">
        <w:t>Markogiannakis</w:t>
      </w:r>
      <w:proofErr w:type="spellEnd"/>
    </w:p>
    <w:p w14:paraId="4FA96953" w14:textId="4A84FDF2" w:rsidR="002D44C1" w:rsidRPr="004E4162" w:rsidRDefault="002D44C1" w:rsidP="004E4162">
      <w:pPr>
        <w:pStyle w:val="Body"/>
      </w:pPr>
      <w:r w:rsidRPr="004E4162">
        <w:t>D</w:t>
      </w:r>
      <w:r w:rsidR="004B4C41" w:rsidRPr="004E4162">
        <w:t>eputy</w:t>
      </w:r>
      <w:r w:rsidRPr="004E4162">
        <w:t xml:space="preserve"> C</w:t>
      </w:r>
      <w:r w:rsidR="004B4C41" w:rsidRPr="004E4162">
        <w:t>hair</w:t>
      </w:r>
    </w:p>
    <w:p w14:paraId="313A83E6" w14:textId="77777777" w:rsidR="002D44C1" w:rsidRPr="004E4162" w:rsidRDefault="002D44C1" w:rsidP="004E4162">
      <w:pPr>
        <w:pStyle w:val="Body"/>
      </w:pPr>
      <w:r w:rsidRPr="004E4162">
        <w:t>Appointed 6 February 2018</w:t>
      </w:r>
    </w:p>
    <w:p w14:paraId="2CE2D3DD" w14:textId="77777777" w:rsidR="002D44C1" w:rsidRPr="004E4162" w:rsidRDefault="002D44C1" w:rsidP="004E4162">
      <w:pPr>
        <w:pStyle w:val="Body"/>
      </w:pPr>
      <w:r w:rsidRPr="004E4162">
        <w:t>Appointed Deputy Chair 29 January 2020</w:t>
      </w:r>
    </w:p>
    <w:p w14:paraId="6E8D3F21" w14:textId="6CEA657F" w:rsidR="002D44C1" w:rsidRDefault="002D44C1" w:rsidP="00594199">
      <w:pPr>
        <w:pStyle w:val="Body"/>
      </w:pPr>
      <w:r>
        <w:t xml:space="preserve">Pela has been </w:t>
      </w:r>
      <w:r w:rsidR="008A4FE2">
        <w:t>an RAN</w:t>
      </w:r>
      <w:r>
        <w:t xml:space="preserve"> Reservist since 1986 and has attained the rank of Lieutenant Commander. She has had a variety of logistics, </w:t>
      </w:r>
      <w:proofErr w:type="gramStart"/>
      <w:r>
        <w:t>engineering</w:t>
      </w:r>
      <w:proofErr w:type="gramEnd"/>
      <w:r>
        <w:t xml:space="preserve"> and infrastructure related roles.</w:t>
      </w:r>
    </w:p>
    <w:p w14:paraId="3BBBD604" w14:textId="7744B7C3" w:rsidR="002D44C1" w:rsidRDefault="002D44C1" w:rsidP="00594199">
      <w:pPr>
        <w:pStyle w:val="Body"/>
      </w:pPr>
      <w:r>
        <w:t>Pela is an engineer and certified project professional. She has been the Aide-de-Camp in Waiting to His Excellency the Governor of New South Wales</w:t>
      </w:r>
      <w:r w:rsidR="005604AB">
        <w:t>,</w:t>
      </w:r>
      <w:r>
        <w:t xml:space="preserve"> and His Excellency the Administrator of the Commonwealth of Australia.</w:t>
      </w:r>
    </w:p>
    <w:p w14:paraId="300E2934" w14:textId="7063F073" w:rsidR="002D44C1" w:rsidRPr="00F97717" w:rsidRDefault="002D44C1" w:rsidP="00594199">
      <w:pPr>
        <w:pStyle w:val="Body"/>
      </w:pPr>
      <w:r>
        <w:lastRenderedPageBreak/>
        <w:t>Pela holds the executive infrastructure operations role with Amazon Web Services for Australia and New Zealand.</w:t>
      </w:r>
    </w:p>
    <w:p w14:paraId="2A4F69E3" w14:textId="77777777" w:rsidR="002D44C1" w:rsidRPr="00F10C8D" w:rsidRDefault="002D44C1" w:rsidP="00B70EBF">
      <w:pPr>
        <w:pStyle w:val="Heading3"/>
      </w:pPr>
      <w:r w:rsidRPr="00F10C8D">
        <w:t xml:space="preserve">Dan </w:t>
      </w:r>
      <w:proofErr w:type="spellStart"/>
      <w:r w:rsidRPr="00F10C8D">
        <w:t>Cairnes</w:t>
      </w:r>
      <w:proofErr w:type="spellEnd"/>
    </w:p>
    <w:p w14:paraId="439DF392" w14:textId="77777777" w:rsidR="002D44C1" w:rsidRPr="0062148C" w:rsidRDefault="002D44C1" w:rsidP="00AF66EF">
      <w:pPr>
        <w:pStyle w:val="Body"/>
      </w:pPr>
      <w:r w:rsidRPr="0062148C">
        <w:t>Appointed 8 June 2021</w:t>
      </w:r>
    </w:p>
    <w:p w14:paraId="1CC4DE14" w14:textId="4FA5D078" w:rsidR="002D44C1" w:rsidRPr="00F97717" w:rsidRDefault="002D44C1" w:rsidP="00594199">
      <w:pPr>
        <w:pStyle w:val="Body"/>
      </w:pPr>
      <w:r w:rsidRPr="00F97717">
        <w:t>Dan served in the Australian Regular Army as an artillery officer</w:t>
      </w:r>
      <w:r w:rsidR="004878C0">
        <w:t>,</w:t>
      </w:r>
      <w:r w:rsidRPr="00F97717">
        <w:t xml:space="preserve"> where he fulfilled a range of regimental, operational and training appointments. </w:t>
      </w:r>
      <w:proofErr w:type="gramStart"/>
      <w:r w:rsidRPr="00F97717">
        <w:t>The majority of</w:t>
      </w:r>
      <w:proofErr w:type="gramEnd"/>
      <w:r w:rsidRPr="00F97717">
        <w:t xml:space="preserve"> his service was with 8th/12th Regiment, Royal Australian Artillery.</w:t>
      </w:r>
    </w:p>
    <w:p w14:paraId="4788718B" w14:textId="088BCE74" w:rsidR="002D44C1" w:rsidRDefault="002D44C1" w:rsidP="00594199">
      <w:pPr>
        <w:pStyle w:val="Body"/>
      </w:pPr>
      <w:r w:rsidRPr="00F97717">
        <w:t xml:space="preserve">His operational deployments include Iraq (Operation Catalyst) and border protection (Operation </w:t>
      </w:r>
      <w:proofErr w:type="spellStart"/>
      <w:r w:rsidRPr="00F97717">
        <w:t>Relex</w:t>
      </w:r>
      <w:proofErr w:type="spellEnd"/>
      <w:r w:rsidRPr="00F97717">
        <w:t xml:space="preserve"> II). On leaving the </w:t>
      </w:r>
      <w:r w:rsidR="001E6310">
        <w:t>A</w:t>
      </w:r>
      <w:r w:rsidRPr="00F97717">
        <w:t>rmy, Dan entered the construction industry</w:t>
      </w:r>
      <w:r w:rsidR="004878C0">
        <w:t>,</w:t>
      </w:r>
      <w:r w:rsidRPr="00F97717">
        <w:t xml:space="preserve"> where he has worked in trade and management roles on building and infrastructure projects. Dan is a graduate of the Royal Military College, Duntroon and RMIT University.</w:t>
      </w:r>
    </w:p>
    <w:p w14:paraId="5878B7E3" w14:textId="77777777" w:rsidR="002D44C1" w:rsidRPr="00F10C8D" w:rsidRDefault="002D44C1" w:rsidP="00B70EBF">
      <w:pPr>
        <w:pStyle w:val="Heading3"/>
      </w:pPr>
      <w:r w:rsidRPr="00B70EBF">
        <w:t xml:space="preserve">Glen </w:t>
      </w:r>
      <w:proofErr w:type="spellStart"/>
      <w:r w:rsidRPr="00B70EBF">
        <w:t>Ferrarotto</w:t>
      </w:r>
      <w:proofErr w:type="spellEnd"/>
    </w:p>
    <w:p w14:paraId="2A3369DD" w14:textId="77777777" w:rsidR="002D44C1" w:rsidRPr="0062148C" w:rsidRDefault="002D44C1" w:rsidP="00E52BE2">
      <w:pPr>
        <w:pStyle w:val="Body"/>
      </w:pPr>
      <w:r w:rsidRPr="0062148C">
        <w:t>Appointed 7 December 2021</w:t>
      </w:r>
    </w:p>
    <w:p w14:paraId="3B0FAAF4" w14:textId="69862FEF" w:rsidR="002D44C1" w:rsidRDefault="002D44C1" w:rsidP="00594199">
      <w:pPr>
        <w:pStyle w:val="Body"/>
      </w:pPr>
      <w:r>
        <w:t>A leader in veteran employment services, Glen started in the Army Reserve</w:t>
      </w:r>
      <w:r w:rsidR="004878C0">
        <w:t>, before</w:t>
      </w:r>
      <w:r>
        <w:t xml:space="preserve"> join</w:t>
      </w:r>
      <w:r w:rsidR="004878C0">
        <w:t>ing</w:t>
      </w:r>
      <w:r>
        <w:t xml:space="preserve"> the Australian Regular Army and qualif</w:t>
      </w:r>
      <w:r w:rsidR="004878C0">
        <w:t>ying</w:t>
      </w:r>
      <w:r>
        <w:t xml:space="preserve"> as a heavy diesel mechanic. He served in Malaysia, </w:t>
      </w:r>
      <w:proofErr w:type="gramStart"/>
      <w:r>
        <w:t>Kuwait</w:t>
      </w:r>
      <w:proofErr w:type="gramEnd"/>
      <w:r>
        <w:t xml:space="preserve"> and Afghanistan</w:t>
      </w:r>
      <w:r w:rsidR="004878C0">
        <w:t>. He</w:t>
      </w:r>
      <w:r>
        <w:t xml:space="preserve"> used his expertise to repatriate a Special Forces </w:t>
      </w:r>
      <w:r w:rsidR="004878C0">
        <w:t>v</w:t>
      </w:r>
      <w:r>
        <w:t>ehicle from Afghanistan and put it in pride of place at the Australian War Memorial in Canberra.</w:t>
      </w:r>
    </w:p>
    <w:p w14:paraId="631E26EF" w14:textId="35794241" w:rsidR="002D44C1" w:rsidRDefault="002D44C1" w:rsidP="00594199">
      <w:pPr>
        <w:pStyle w:val="Body"/>
      </w:pPr>
      <w:r>
        <w:t>Glen was awarded the Meritorious Unit Citation for his contribution to the Special Forces during the Afghanistan Campaign</w:t>
      </w:r>
      <w:r w:rsidR="004878C0">
        <w:t>.</w:t>
      </w:r>
      <w:r>
        <w:t xml:space="preserve"> </w:t>
      </w:r>
      <w:r w:rsidR="004878C0">
        <w:t>A</w:t>
      </w:r>
      <w:r>
        <w:t xml:space="preserve">mong other actions, </w:t>
      </w:r>
      <w:r w:rsidR="004878C0">
        <w:t xml:space="preserve">he </w:t>
      </w:r>
      <w:r>
        <w:t>was recognised for calmly replacing an entire Land Rover gearbox while under enemy fire.</w:t>
      </w:r>
    </w:p>
    <w:p w14:paraId="16C885EE" w14:textId="448EDC41" w:rsidR="002D44C1" w:rsidRDefault="002D44C1" w:rsidP="00594199">
      <w:pPr>
        <w:pStyle w:val="Body"/>
      </w:pPr>
      <w:r>
        <w:t>He now draws on his own experience of transitioning from the Army to help veterans, especially those who are wounded, injured or ill, to access and develop meaningful careers outside of the ADF.</w:t>
      </w:r>
    </w:p>
    <w:p w14:paraId="25C6AC8A" w14:textId="77777777" w:rsidR="002D44C1" w:rsidRPr="00F97717" w:rsidRDefault="002D44C1" w:rsidP="00594199">
      <w:pPr>
        <w:pStyle w:val="Body"/>
      </w:pPr>
      <w:r>
        <w:t>Glen has won awards for his excellence in supporting veterans’ employment and his work in local veteran welfare in the Nillumbik Shire Council. He is the President of the Montmorency Eltham RSL and was the youngest member of the Victorian RSL State Executive Board.</w:t>
      </w:r>
    </w:p>
    <w:p w14:paraId="51D602FF" w14:textId="77777777" w:rsidR="002D44C1" w:rsidRPr="00F10C8D" w:rsidRDefault="002D44C1" w:rsidP="00B70EBF">
      <w:pPr>
        <w:pStyle w:val="Heading3"/>
      </w:pPr>
      <w:r w:rsidRPr="00B70EBF">
        <w:t>Anita Hogan</w:t>
      </w:r>
    </w:p>
    <w:p w14:paraId="1A3DDAD0" w14:textId="77777777" w:rsidR="002D44C1" w:rsidRPr="00E931EB" w:rsidRDefault="002D44C1" w:rsidP="00391A7B">
      <w:pPr>
        <w:pStyle w:val="Body"/>
      </w:pPr>
      <w:r w:rsidRPr="00E931EB">
        <w:t>Appointed 24 March 2020</w:t>
      </w:r>
    </w:p>
    <w:p w14:paraId="69D0C4D3" w14:textId="59277A20" w:rsidR="002D44C1" w:rsidRDefault="002D44C1" w:rsidP="00594199">
      <w:pPr>
        <w:pStyle w:val="Body"/>
      </w:pPr>
      <w:r>
        <w:t>Anita is a</w:t>
      </w:r>
      <w:r w:rsidR="009961B3">
        <w:t>n</w:t>
      </w:r>
      <w:r>
        <w:t xml:space="preserve"> </w:t>
      </w:r>
      <w:r w:rsidR="006D2730">
        <w:t>RAN</w:t>
      </w:r>
      <w:r>
        <w:t xml:space="preserve"> </w:t>
      </w:r>
      <w:r w:rsidR="004878C0">
        <w:t>v</w:t>
      </w:r>
      <w:r>
        <w:t xml:space="preserve">eteran. She joined the </w:t>
      </w:r>
      <w:r w:rsidR="003F4B9F">
        <w:t>ADF</w:t>
      </w:r>
      <w:r>
        <w:t xml:space="preserve"> at the age of 16 and served from 1994 to 2004. During that time, she trained as a </w:t>
      </w:r>
      <w:r w:rsidR="003F4B9F">
        <w:t>d</w:t>
      </w:r>
      <w:r>
        <w:t xml:space="preserve">ental </w:t>
      </w:r>
      <w:r w:rsidR="003F4B9F">
        <w:t>a</w:t>
      </w:r>
      <w:r>
        <w:t xml:space="preserve">ssistant and worked at several ADF bases. After leaving the </w:t>
      </w:r>
      <w:r w:rsidR="003F4B9F">
        <w:t>ADF</w:t>
      </w:r>
      <w:r>
        <w:t xml:space="preserve">, Anita retrained and works as a Medication Endorsed Enrolled Nurse, as well as having had an involvement in volunteering with Cranbourne-Dandenong </w:t>
      </w:r>
      <w:r w:rsidR="00775672">
        <w:t xml:space="preserve">RSL </w:t>
      </w:r>
      <w:r>
        <w:t>Sub-Branch, where she has formed strong connections with the younger veteran cohort and provided welfare and advocacy support to them. She has also trained through RSL Victoria as a Veteran Funeral Officer.</w:t>
      </w:r>
    </w:p>
    <w:p w14:paraId="091BCC31" w14:textId="77777777" w:rsidR="002D44C1" w:rsidRDefault="002D44C1" w:rsidP="00594199">
      <w:pPr>
        <w:pStyle w:val="Body"/>
      </w:pPr>
      <w:r>
        <w:lastRenderedPageBreak/>
        <w:t xml:space="preserve">Anita has the lived experience of many of the issues facing contemporary veterans transitioning to civilian life. She also undertakes recognition of older veterans’ service, through collaborating with others. She recently completed a Graduate Certificate/Master in Suicidology and volunteers for the R </w:t>
      </w:r>
      <w:proofErr w:type="gramStart"/>
      <w:r>
        <w:t>U</w:t>
      </w:r>
      <w:proofErr w:type="gramEnd"/>
      <w:r>
        <w:t xml:space="preserve"> OK? organisation as a Community Ambassador.</w:t>
      </w:r>
    </w:p>
    <w:p w14:paraId="0A7518BE" w14:textId="77777777" w:rsidR="002D44C1" w:rsidRPr="00F10C8D" w:rsidRDefault="002D44C1" w:rsidP="00B70EBF">
      <w:pPr>
        <w:pStyle w:val="Heading3"/>
      </w:pPr>
      <w:r w:rsidRPr="00B70EBF">
        <w:t>John McNeill</w:t>
      </w:r>
    </w:p>
    <w:p w14:paraId="4942F98E" w14:textId="77777777" w:rsidR="002D44C1" w:rsidRPr="00E931EB" w:rsidRDefault="002D44C1" w:rsidP="00E931EB">
      <w:pPr>
        <w:pStyle w:val="Body"/>
      </w:pPr>
      <w:r w:rsidRPr="00E931EB">
        <w:t>Appointed 3 November 2021</w:t>
      </w:r>
    </w:p>
    <w:p w14:paraId="44D6B0A6" w14:textId="77777777" w:rsidR="002D44C1" w:rsidRPr="00483D41" w:rsidRDefault="002D44C1" w:rsidP="00594199">
      <w:pPr>
        <w:pStyle w:val="Body"/>
        <w:rPr>
          <w:b/>
          <w:bCs/>
        </w:rPr>
      </w:pPr>
      <w:r w:rsidRPr="00483D41">
        <w:t>John has had extensive involvement in the veteran family advocacy and support space for the last ten years as a qualified advocate. He served as a rifleman with the First Battalion and served in East Timor in 2007.</w:t>
      </w:r>
    </w:p>
    <w:p w14:paraId="7B43BB13" w14:textId="77777777" w:rsidR="002D44C1" w:rsidRPr="00483D41" w:rsidRDefault="002D44C1" w:rsidP="00594199">
      <w:pPr>
        <w:pStyle w:val="Body"/>
        <w:rPr>
          <w:b/>
          <w:bCs/>
        </w:rPr>
      </w:pPr>
      <w:r w:rsidRPr="00483D41">
        <w:t>John has battled his own personal medical constraints post service and now engages in supporting others requiring assistance throughout Australia to help them transition after service.</w:t>
      </w:r>
    </w:p>
    <w:p w14:paraId="706CC1E2" w14:textId="77777777" w:rsidR="002D44C1" w:rsidRPr="00483D41" w:rsidRDefault="002D44C1" w:rsidP="00594199">
      <w:pPr>
        <w:pStyle w:val="Body"/>
        <w:rPr>
          <w:b/>
          <w:bCs/>
        </w:rPr>
      </w:pPr>
      <w:r w:rsidRPr="00483D41">
        <w:t xml:space="preserve">John holds positions on both state and national boards, such as the Deputy Commissioner’s Forum and the Operational Working </w:t>
      </w:r>
      <w:proofErr w:type="gramStart"/>
      <w:r w:rsidRPr="00483D41">
        <w:t>Party, and</w:t>
      </w:r>
      <w:proofErr w:type="gramEnd"/>
      <w:r w:rsidRPr="00483D41">
        <w:t xml:space="preserve"> is also a Level 3 Compensation Advocate with the Victorian Veterans Advocacy Centre. </w:t>
      </w:r>
    </w:p>
    <w:p w14:paraId="1756F038" w14:textId="7D4B1850" w:rsidR="002D44C1" w:rsidRDefault="002D44C1" w:rsidP="00594199">
      <w:pPr>
        <w:pStyle w:val="Body"/>
        <w:rPr>
          <w:rFonts w:cs="VIC-SemiBold"/>
          <w:b/>
          <w:bCs/>
        </w:rPr>
      </w:pPr>
      <w:r w:rsidRPr="00483D41">
        <w:t xml:space="preserve">John’s involvement extends further by being the </w:t>
      </w:r>
      <w:r w:rsidR="005604AB">
        <w:t>d</w:t>
      </w:r>
      <w:r w:rsidRPr="00483D41">
        <w:t>irector of a social enterprise</w:t>
      </w:r>
      <w:r w:rsidR="005604AB">
        <w:t>,</w:t>
      </w:r>
      <w:r w:rsidRPr="00483D41">
        <w:t xml:space="preserve"> Aussie Veterans Pty Ltd</w:t>
      </w:r>
      <w:r w:rsidR="005604AB">
        <w:t>,</w:t>
      </w:r>
      <w:r w:rsidRPr="00483D41">
        <w:t xml:space="preserve"> </w:t>
      </w:r>
      <w:r w:rsidR="005604AB">
        <w:t xml:space="preserve">which was </w:t>
      </w:r>
      <w:r w:rsidRPr="00483D41">
        <w:t>established in Melbourne in 2017</w:t>
      </w:r>
      <w:r w:rsidR="005604AB">
        <w:t>.</w:t>
      </w:r>
      <w:r w:rsidRPr="00483D41">
        <w:rPr>
          <w:rFonts w:cs="VIC-SemiBold"/>
        </w:rPr>
        <w:t xml:space="preserve"> </w:t>
      </w:r>
    </w:p>
    <w:p w14:paraId="7D4A4438" w14:textId="77777777" w:rsidR="002D44C1" w:rsidRPr="00F10C8D" w:rsidRDefault="002D44C1" w:rsidP="00B70EBF">
      <w:pPr>
        <w:pStyle w:val="Heading3"/>
      </w:pPr>
      <w:r w:rsidRPr="00B70EBF">
        <w:t>Bruce Mildenhall</w:t>
      </w:r>
    </w:p>
    <w:p w14:paraId="25281B2C" w14:textId="77777777" w:rsidR="002D44C1" w:rsidRPr="00E931EB" w:rsidRDefault="002D44C1" w:rsidP="00391A7B">
      <w:pPr>
        <w:pStyle w:val="Body"/>
      </w:pPr>
      <w:r w:rsidRPr="00E931EB">
        <w:t>Appointed 7 August 2018</w:t>
      </w:r>
    </w:p>
    <w:p w14:paraId="3C8968B6" w14:textId="201E7101" w:rsidR="002D44C1" w:rsidRDefault="002D44C1" w:rsidP="00594199">
      <w:pPr>
        <w:pStyle w:val="Body"/>
      </w:pPr>
      <w:r w:rsidRPr="00F97717">
        <w:t>Bruce is not a veteran</w:t>
      </w:r>
      <w:r w:rsidR="005604AB">
        <w:t>,</w:t>
      </w:r>
      <w:r w:rsidRPr="00F97717">
        <w:t xml:space="preserve"> but </w:t>
      </w:r>
      <w:r w:rsidR="005604AB">
        <w:t xml:space="preserve">he </w:t>
      </w:r>
      <w:r w:rsidRPr="00F97717">
        <w:t xml:space="preserve">has broad experience and strong personal interest in the veteran sector. He is currently involved in commemorative activities as Chair of the Mt Macedon ANZAC Dawn Service and has assisted as support rider in the Vietnam Veteran </w:t>
      </w:r>
      <w:proofErr w:type="spellStart"/>
      <w:r w:rsidRPr="00F97717">
        <w:t>Vet</w:t>
      </w:r>
      <w:r w:rsidR="00DC6896">
        <w:t>R</w:t>
      </w:r>
      <w:r w:rsidRPr="00F97717">
        <w:t>ide</w:t>
      </w:r>
      <w:proofErr w:type="spellEnd"/>
      <w:r w:rsidRPr="00F97717">
        <w:t xml:space="preserve">. Bruce’s father was a Rat of </w:t>
      </w:r>
      <w:proofErr w:type="gramStart"/>
      <w:r w:rsidRPr="00F97717">
        <w:t>Tobruk</w:t>
      </w:r>
      <w:proofErr w:type="gramEnd"/>
      <w:r w:rsidRPr="00F97717">
        <w:t xml:space="preserve"> and his maternal grandfather</w:t>
      </w:r>
      <w:r w:rsidR="005604AB">
        <w:t xml:space="preserve"> was</w:t>
      </w:r>
      <w:r w:rsidRPr="00F97717">
        <w:t xml:space="preserve"> an officer in the ANZAC Light Horse.</w:t>
      </w:r>
    </w:p>
    <w:p w14:paraId="7E82E136" w14:textId="126AA1AC" w:rsidR="002D44C1" w:rsidRDefault="002D44C1" w:rsidP="00594199">
      <w:pPr>
        <w:pStyle w:val="Body"/>
      </w:pPr>
      <w:r w:rsidRPr="00F97717">
        <w:t xml:space="preserve">As a former </w:t>
      </w:r>
      <w:r w:rsidR="005604AB">
        <w:t>s</w:t>
      </w:r>
      <w:r w:rsidRPr="00F97717">
        <w:t>tate MP and Parliamentary Secretary for Veterans’ Affairs, Bruce assisted in the drafting of Victoria’s veterans’ legislation, the Veterans Act, and led the first Premier’s Spirit of Anzac Prize tour to the Western Front.</w:t>
      </w:r>
    </w:p>
    <w:p w14:paraId="7E06BF50" w14:textId="77777777" w:rsidR="002D44C1" w:rsidRPr="00F10C8D" w:rsidRDefault="002D44C1" w:rsidP="00B70EBF">
      <w:pPr>
        <w:pStyle w:val="Heading3"/>
      </w:pPr>
      <w:r w:rsidRPr="00B70EBF">
        <w:t>Jo-Anne O’Brien</w:t>
      </w:r>
    </w:p>
    <w:p w14:paraId="63E65313" w14:textId="77777777" w:rsidR="002D44C1" w:rsidRPr="00E931EB" w:rsidRDefault="002D44C1" w:rsidP="00391A7B">
      <w:pPr>
        <w:pStyle w:val="Body"/>
      </w:pPr>
      <w:r w:rsidRPr="00E931EB">
        <w:t>Appointed 17 May 2022</w:t>
      </w:r>
    </w:p>
    <w:p w14:paraId="311E6961" w14:textId="7F74A266" w:rsidR="002D44C1" w:rsidRPr="00AE62B5" w:rsidRDefault="002D44C1" w:rsidP="00594199">
      <w:pPr>
        <w:pStyle w:val="Body"/>
      </w:pPr>
      <w:r w:rsidRPr="00AE62B5">
        <w:t xml:space="preserve">Jo-Anne is a member of the ex-service community as a surviving partner and widow of a veteran. She has significant knowledge and </w:t>
      </w:r>
      <w:proofErr w:type="gramStart"/>
      <w:r w:rsidRPr="00AE62B5">
        <w:t>lived</w:t>
      </w:r>
      <w:proofErr w:type="gramEnd"/>
      <w:r w:rsidRPr="00AE62B5">
        <w:t xml:space="preserve"> experience of veterans’ welfare and the needs of veterans’ surviving partners and families.</w:t>
      </w:r>
    </w:p>
    <w:p w14:paraId="76BD8321" w14:textId="77777777" w:rsidR="002D44C1" w:rsidRPr="00AE62B5" w:rsidRDefault="002D44C1" w:rsidP="00594199">
      <w:pPr>
        <w:pStyle w:val="Body"/>
      </w:pPr>
      <w:r w:rsidRPr="00AE62B5">
        <w:t>Jo-Anne was nominated to become a member of the Council by Warrnambool Legacy Club.</w:t>
      </w:r>
    </w:p>
    <w:p w14:paraId="5F5C8179" w14:textId="2AC77D10" w:rsidR="002D44C1" w:rsidRDefault="002D44C1" w:rsidP="00594199">
      <w:pPr>
        <w:pStyle w:val="Body"/>
      </w:pPr>
      <w:r w:rsidRPr="00AE62B5">
        <w:t xml:space="preserve">Jo-Anne </w:t>
      </w:r>
      <w:r w:rsidR="005E3463">
        <w:t>also has</w:t>
      </w:r>
      <w:r w:rsidR="005E3463" w:rsidRPr="00AE62B5">
        <w:t xml:space="preserve"> </w:t>
      </w:r>
      <w:r w:rsidRPr="00AE62B5">
        <w:t xml:space="preserve">significant experience working in the community and local government sector areas relating to tourism and economic and community development, as well as </w:t>
      </w:r>
      <w:proofErr w:type="gramStart"/>
      <w:r w:rsidRPr="00AE62B5">
        <w:t>a number of</w:t>
      </w:r>
      <w:proofErr w:type="gramEnd"/>
      <w:r w:rsidRPr="00AE62B5">
        <w:t xml:space="preserve"> volunteer roles</w:t>
      </w:r>
      <w:r w:rsidR="005E3463">
        <w:t>,</w:t>
      </w:r>
      <w:r w:rsidRPr="00AE62B5">
        <w:t xml:space="preserve"> including with Rotary and the CFA.</w:t>
      </w:r>
    </w:p>
    <w:p w14:paraId="7ADFDBCA" w14:textId="77777777" w:rsidR="002D44C1" w:rsidRPr="00F10C8D" w:rsidRDefault="002D44C1" w:rsidP="00B70EBF">
      <w:pPr>
        <w:pStyle w:val="Heading3"/>
      </w:pPr>
      <w:r w:rsidRPr="00B70EBF">
        <w:lastRenderedPageBreak/>
        <w:t xml:space="preserve">Lucy </w:t>
      </w:r>
      <w:proofErr w:type="spellStart"/>
      <w:r w:rsidRPr="00B70EBF">
        <w:t>Saaroni</w:t>
      </w:r>
      <w:proofErr w:type="spellEnd"/>
    </w:p>
    <w:p w14:paraId="78FFD69B" w14:textId="77777777" w:rsidR="002D44C1" w:rsidRPr="00E931EB" w:rsidRDefault="002D44C1" w:rsidP="00391A7B">
      <w:pPr>
        <w:pStyle w:val="Body"/>
      </w:pPr>
      <w:r w:rsidRPr="00E931EB">
        <w:t>Appointed 8 February 2022</w:t>
      </w:r>
    </w:p>
    <w:p w14:paraId="62021F82" w14:textId="77777777" w:rsidR="002D44C1" w:rsidRDefault="002D44C1" w:rsidP="00594199">
      <w:pPr>
        <w:pStyle w:val="Body"/>
      </w:pPr>
      <w:r>
        <w:t>Lucy is a risk management professional and a veteran with a passion for community resilience building.</w:t>
      </w:r>
    </w:p>
    <w:p w14:paraId="067FBBA9" w14:textId="7176E5F9" w:rsidR="002D44C1" w:rsidRDefault="002D44C1" w:rsidP="00594199">
      <w:pPr>
        <w:pStyle w:val="Body"/>
      </w:pPr>
      <w:r>
        <w:t xml:space="preserve">As an Australian Army Public Affairs Officer, Lucy has deployed on warlike military operations in Afghanistan and </w:t>
      </w:r>
      <w:proofErr w:type="gramStart"/>
      <w:r>
        <w:t>Iraq</w:t>
      </w:r>
      <w:r w:rsidR="005E3463">
        <w:t>,</w:t>
      </w:r>
      <w:r>
        <w:t xml:space="preserve"> and</w:t>
      </w:r>
      <w:proofErr w:type="gramEnd"/>
      <w:r>
        <w:t xml:space="preserve"> has also supported politico-military missions in the Gulf States and North West Africa.</w:t>
      </w:r>
    </w:p>
    <w:p w14:paraId="6D4EF86A" w14:textId="3094CB10" w:rsidR="002D44C1" w:rsidRDefault="002D44C1" w:rsidP="00594199">
      <w:pPr>
        <w:pStyle w:val="Body"/>
      </w:pPr>
      <w:r>
        <w:t>Working in the Office of the Defence Attaché at the Australian Embassy in Paris, France, between 2008</w:t>
      </w:r>
      <w:r w:rsidR="005604AB">
        <w:t xml:space="preserve"> and </w:t>
      </w:r>
      <w:r>
        <w:t>2013, Lucy had the privilege of supporting large</w:t>
      </w:r>
      <w:r w:rsidR="005E3463">
        <w:t>-</w:t>
      </w:r>
      <w:r>
        <w:t>scale multinational military commemorative ceremonies</w:t>
      </w:r>
      <w:r w:rsidR="005E3463">
        <w:t>,</w:t>
      </w:r>
      <w:r>
        <w:t xml:space="preserve"> including the reburial of 250 Australian and British World War I </w:t>
      </w:r>
      <w:proofErr w:type="gramStart"/>
      <w:r>
        <w:t>soldiers</w:t>
      </w:r>
      <w:proofErr w:type="gramEnd"/>
      <w:r>
        <w:t xml:space="preserve"> at the Fromelles Military Cemetery</w:t>
      </w:r>
      <w:r w:rsidR="005E3463">
        <w:t>,</w:t>
      </w:r>
      <w:r>
        <w:t xml:space="preserve"> and planning the ANZAC Centenary Commemorations in France.</w:t>
      </w:r>
    </w:p>
    <w:p w14:paraId="099CF94A" w14:textId="77777777" w:rsidR="002D44C1" w:rsidRDefault="002D44C1" w:rsidP="00594199">
      <w:pPr>
        <w:pStyle w:val="Body"/>
      </w:pPr>
      <w:r>
        <w:t>In 2018, Lucy was awarded the Australia Day Medallion for service to Defence and Indigenous Communities.</w:t>
      </w:r>
    </w:p>
    <w:p w14:paraId="66144C3F" w14:textId="280ED131" w:rsidR="002D44C1" w:rsidRPr="00F97717" w:rsidRDefault="002D44C1" w:rsidP="00594199">
      <w:pPr>
        <w:pStyle w:val="Body"/>
      </w:pPr>
      <w:r>
        <w:t xml:space="preserve">With qualifications and extensive experience in risk management, strategic communications and community engagement, Lucy has held senior advisory and executive management roles in </w:t>
      </w:r>
      <w:r w:rsidR="005E3463">
        <w:t>l</w:t>
      </w:r>
      <w:r>
        <w:t xml:space="preserve">ocal and </w:t>
      </w:r>
      <w:r w:rsidR="005E3463">
        <w:t>s</w:t>
      </w:r>
      <w:r>
        <w:t>tate government</w:t>
      </w:r>
      <w:r w:rsidR="005E3463">
        <w:t>.</w:t>
      </w:r>
      <w:r>
        <w:t xml:space="preserve"> </w:t>
      </w:r>
      <w:r w:rsidR="005E3463">
        <w:t>I</w:t>
      </w:r>
      <w:r>
        <w:t>n 2019</w:t>
      </w:r>
      <w:r w:rsidR="005E3463">
        <w:t>, she</w:t>
      </w:r>
      <w:r>
        <w:t xml:space="preserve"> was appointed the Executive Manager Community Safety at the Country Fire Authority, Victoria.</w:t>
      </w:r>
    </w:p>
    <w:p w14:paraId="33BDE7DA" w14:textId="77777777" w:rsidR="002D44C1" w:rsidRPr="00F10C8D" w:rsidRDefault="002D44C1" w:rsidP="00B70EBF">
      <w:pPr>
        <w:pStyle w:val="Heading3"/>
      </w:pPr>
      <w:r w:rsidRPr="00B70EBF">
        <w:t xml:space="preserve">Ken </w:t>
      </w:r>
      <w:proofErr w:type="spellStart"/>
      <w:r w:rsidRPr="00B70EBF">
        <w:t>Tsirigotis</w:t>
      </w:r>
      <w:proofErr w:type="spellEnd"/>
    </w:p>
    <w:p w14:paraId="17745D4E" w14:textId="77777777" w:rsidR="002D44C1" w:rsidRPr="00E931EB" w:rsidRDefault="002D44C1" w:rsidP="00E52BE2">
      <w:pPr>
        <w:pStyle w:val="Body"/>
      </w:pPr>
      <w:r w:rsidRPr="00E931EB">
        <w:t>Appointed 25 August 2020</w:t>
      </w:r>
    </w:p>
    <w:p w14:paraId="49EAC046" w14:textId="62F05A3B" w:rsidR="002D44C1" w:rsidRPr="00F97717" w:rsidRDefault="002D44C1" w:rsidP="00594199">
      <w:pPr>
        <w:pStyle w:val="Body"/>
      </w:pPr>
      <w:r w:rsidRPr="00F97717">
        <w:t xml:space="preserve">Ken completed 22 years of service in the Australian Regular Army in the Royal Australian Infantry Corps. </w:t>
      </w:r>
      <w:proofErr w:type="gramStart"/>
      <w:r w:rsidRPr="00F97717">
        <w:t>The majority of</w:t>
      </w:r>
      <w:proofErr w:type="gramEnd"/>
      <w:r w:rsidRPr="00F97717">
        <w:t xml:space="preserve"> his service was as a </w:t>
      </w:r>
      <w:r w:rsidR="005E3463">
        <w:t>r</w:t>
      </w:r>
      <w:r w:rsidRPr="00F97717">
        <w:t>econnaissance soldier at the 3rd Battalion, The Royal Australian Regiment (Parachute).</w:t>
      </w:r>
      <w:r>
        <w:t xml:space="preserve"> </w:t>
      </w:r>
      <w:r w:rsidRPr="00F97717">
        <w:t xml:space="preserve">His overseas service has included exchanges and regimental duties to Indonesia, New Zealand, France, Belgium, Thailand, the </w:t>
      </w:r>
      <w:proofErr w:type="gramStart"/>
      <w:r w:rsidRPr="00F97717">
        <w:t>UK</w:t>
      </w:r>
      <w:proofErr w:type="gramEnd"/>
      <w:r w:rsidRPr="00F97717">
        <w:t xml:space="preserve"> and Switzerland. Operational experiences </w:t>
      </w:r>
      <w:proofErr w:type="gramStart"/>
      <w:r w:rsidRPr="00F97717">
        <w:t>include</w:t>
      </w:r>
      <w:r w:rsidR="005E3463">
        <w:t>:</w:t>
      </w:r>
      <w:proofErr w:type="gramEnd"/>
      <w:r w:rsidRPr="00F97717">
        <w:t xml:space="preserve"> International Forces East Timor (1999</w:t>
      </w:r>
      <w:r w:rsidR="005604AB">
        <w:t>–</w:t>
      </w:r>
      <w:r w:rsidRPr="00F97717">
        <w:t>2000)</w:t>
      </w:r>
      <w:r w:rsidR="005E3463">
        <w:t>;</w:t>
      </w:r>
      <w:r w:rsidRPr="00F97717">
        <w:t xml:space="preserve"> United Nations Transitional Authority East Timor (2002)</w:t>
      </w:r>
      <w:r w:rsidR="005E3463">
        <w:t>;</w:t>
      </w:r>
      <w:r w:rsidRPr="00F97717">
        <w:t xml:space="preserve"> Timor-Leste Battle Group Three</w:t>
      </w:r>
      <w:r w:rsidR="005E3463">
        <w:t>,</w:t>
      </w:r>
      <w:r w:rsidRPr="00F97717">
        <w:t xml:space="preserve"> as part of the Ready Company Group deployment (2008)</w:t>
      </w:r>
      <w:r w:rsidR="005E3463">
        <w:t>;</w:t>
      </w:r>
      <w:r w:rsidRPr="00F97717">
        <w:t xml:space="preserve"> Timor-Leste Battle Group Four (2008)</w:t>
      </w:r>
      <w:r w:rsidR="005E3463">
        <w:t>;</w:t>
      </w:r>
      <w:r w:rsidRPr="00F97717">
        <w:t xml:space="preserve"> and Operation Slipper as a Mobile Mentoring Team Commander in the Uruzgan Province Afghanistan (2012).</w:t>
      </w:r>
    </w:p>
    <w:p w14:paraId="4DDF2115" w14:textId="000133A4" w:rsidR="002D44C1" w:rsidRPr="00F97717" w:rsidRDefault="002D44C1" w:rsidP="00594199">
      <w:pPr>
        <w:pStyle w:val="Body"/>
      </w:pPr>
      <w:r w:rsidRPr="00F97717">
        <w:t>Ken has been awarded various ADF awards</w:t>
      </w:r>
      <w:r w:rsidR="005E3463">
        <w:t>,</w:t>
      </w:r>
      <w:r w:rsidRPr="00F97717">
        <w:t xml:space="preserve"> including the Soldiers Medallion for Exemplary Service, Commander 1st Division Commendation (Bronze), Deputy Chief of Joint Operations Commendation (Bronze) and ADF Commendation (Silver). Ken transferred from the Australian Regular Army in 2016</w:t>
      </w:r>
      <w:r w:rsidR="005E3463">
        <w:t xml:space="preserve"> to</w:t>
      </w:r>
      <w:r w:rsidRPr="00F97717">
        <w:t xml:space="preserve"> tak</w:t>
      </w:r>
      <w:r w:rsidR="005E3463">
        <w:t>e</w:t>
      </w:r>
      <w:r w:rsidRPr="00F97717">
        <w:t xml:space="preserve"> up employment with Melbourne Legacy</w:t>
      </w:r>
      <w:r w:rsidR="005E3463">
        <w:t>. He</w:t>
      </w:r>
      <w:r w:rsidRPr="00F97717">
        <w:t xml:space="preserve"> has held various roles</w:t>
      </w:r>
      <w:r w:rsidR="005E3463">
        <w:t xml:space="preserve"> there</w:t>
      </w:r>
      <w:r w:rsidRPr="00F97717">
        <w:t>, most recently as the Chief Operating Officer, where he manages the engagement supporting service delivery operations of the organisation.</w:t>
      </w:r>
    </w:p>
    <w:p w14:paraId="040512CD" w14:textId="77777777" w:rsidR="002D44C1" w:rsidRPr="00F10C8D" w:rsidRDefault="002D44C1" w:rsidP="00B70EBF">
      <w:pPr>
        <w:pStyle w:val="Heading3"/>
      </w:pPr>
      <w:r w:rsidRPr="00B70EBF">
        <w:t xml:space="preserve">Dr Ross </w:t>
      </w:r>
      <w:proofErr w:type="spellStart"/>
      <w:r w:rsidRPr="00B70EBF">
        <w:t>Bastiaan</w:t>
      </w:r>
      <w:proofErr w:type="spellEnd"/>
      <w:r w:rsidRPr="00B70EBF">
        <w:t xml:space="preserve"> AM RFD</w:t>
      </w:r>
    </w:p>
    <w:p w14:paraId="51AEF2BA" w14:textId="4926D41F" w:rsidR="002D44C1" w:rsidRPr="00E931EB" w:rsidRDefault="002D44C1" w:rsidP="00594199">
      <w:pPr>
        <w:pStyle w:val="Body"/>
      </w:pPr>
      <w:r w:rsidRPr="00E931EB">
        <w:t xml:space="preserve">Member from 1 January 2013 </w:t>
      </w:r>
      <w:r w:rsidR="004B4C41" w:rsidRPr="00E931EB">
        <w:t>to</w:t>
      </w:r>
      <w:r w:rsidRPr="00E931EB">
        <w:t xml:space="preserve"> 25 March 2022</w:t>
      </w:r>
      <w:r w:rsidR="00BB16B9" w:rsidRPr="00E931EB">
        <w:t>.</w:t>
      </w:r>
    </w:p>
    <w:p w14:paraId="3FA2A283" w14:textId="77777777" w:rsidR="002D44C1" w:rsidRPr="00F10C8D" w:rsidRDefault="002D44C1" w:rsidP="00B70EBF">
      <w:pPr>
        <w:pStyle w:val="Heading3"/>
      </w:pPr>
      <w:r w:rsidRPr="00B70EBF">
        <w:lastRenderedPageBreak/>
        <w:t xml:space="preserve">Kim </w:t>
      </w:r>
      <w:proofErr w:type="spellStart"/>
      <w:r w:rsidRPr="00B70EBF">
        <w:t>McAliney</w:t>
      </w:r>
      <w:proofErr w:type="spellEnd"/>
    </w:p>
    <w:p w14:paraId="5D41465E" w14:textId="71A49648" w:rsidR="002D44C1" w:rsidRPr="00251B71" w:rsidRDefault="002D44C1" w:rsidP="00594199">
      <w:pPr>
        <w:pStyle w:val="Body"/>
      </w:pPr>
      <w:r>
        <w:t xml:space="preserve">Member from </w:t>
      </w:r>
      <w:r w:rsidRPr="00251B71">
        <w:t>30 August 2016</w:t>
      </w:r>
      <w:r>
        <w:t xml:space="preserve"> </w:t>
      </w:r>
      <w:r w:rsidR="004B4C41">
        <w:t>to</w:t>
      </w:r>
      <w:r>
        <w:t xml:space="preserve"> 27 October 2021</w:t>
      </w:r>
      <w:r w:rsidR="00BB16B9">
        <w:t>.</w:t>
      </w:r>
    </w:p>
    <w:p w14:paraId="21CBBBBF" w14:textId="77777777" w:rsidR="00A30224" w:rsidRPr="00F10C8D" w:rsidRDefault="00A30224" w:rsidP="00A30224">
      <w:pPr>
        <w:pStyle w:val="Heading3"/>
      </w:pPr>
      <w:r w:rsidRPr="00B70EBF">
        <w:t>Wing Commander Sharyn Bolitho RAAFAR</w:t>
      </w:r>
    </w:p>
    <w:p w14:paraId="1FEE41A4" w14:textId="77777777" w:rsidR="00A30224" w:rsidRPr="00E931EB" w:rsidRDefault="00A30224" w:rsidP="00594199">
      <w:pPr>
        <w:pStyle w:val="Body"/>
      </w:pPr>
      <w:r w:rsidRPr="00E931EB">
        <w:t>Member from 4 November 2015 to 7 October 2021.</w:t>
      </w:r>
    </w:p>
    <w:p w14:paraId="2C3568A1" w14:textId="77777777" w:rsidR="002D44C1" w:rsidRPr="00F10C8D" w:rsidRDefault="002D44C1" w:rsidP="00B70EBF">
      <w:pPr>
        <w:pStyle w:val="Heading3"/>
      </w:pPr>
      <w:r w:rsidRPr="00B70EBF">
        <w:t>Roger Clifton</w:t>
      </w:r>
    </w:p>
    <w:p w14:paraId="17FBB238" w14:textId="52263ADF" w:rsidR="002D44C1" w:rsidRPr="00E931EB" w:rsidRDefault="002D44C1" w:rsidP="00594199">
      <w:pPr>
        <w:pStyle w:val="Body"/>
      </w:pPr>
      <w:r w:rsidRPr="00E931EB">
        <w:t xml:space="preserve">Chair from 15 October 2019 </w:t>
      </w:r>
      <w:r w:rsidR="004B4C41" w:rsidRPr="00E931EB">
        <w:t>to</w:t>
      </w:r>
      <w:r w:rsidRPr="00E931EB">
        <w:t xml:space="preserve"> 30 September 2021</w:t>
      </w:r>
      <w:r w:rsidR="00BB16B9" w:rsidRPr="00E931EB">
        <w:t>.</w:t>
      </w:r>
    </w:p>
    <w:p w14:paraId="540E4BA5" w14:textId="2AB43368" w:rsidR="002D44C1" w:rsidRPr="00F10C8D" w:rsidRDefault="002D44C1" w:rsidP="00B70EBF">
      <w:pPr>
        <w:pStyle w:val="Heading3"/>
      </w:pPr>
      <w:r w:rsidRPr="00B70EBF">
        <w:t xml:space="preserve">S. Jamie </w:t>
      </w:r>
      <w:proofErr w:type="spellStart"/>
      <w:r w:rsidRPr="00B70EBF">
        <w:t>Twidale</w:t>
      </w:r>
      <w:proofErr w:type="spellEnd"/>
      <w:r w:rsidRPr="00B70EBF">
        <w:t xml:space="preserve"> CSM</w:t>
      </w:r>
    </w:p>
    <w:p w14:paraId="4378E0F1" w14:textId="5873B4A9" w:rsidR="002D44C1" w:rsidRPr="00E931EB" w:rsidRDefault="002D44C1" w:rsidP="00594199">
      <w:pPr>
        <w:pStyle w:val="Body"/>
      </w:pPr>
      <w:r w:rsidRPr="00E931EB">
        <w:t xml:space="preserve">Member from 17 March 2020 </w:t>
      </w:r>
      <w:r w:rsidR="004B4C41" w:rsidRPr="00E931EB">
        <w:t>to</w:t>
      </w:r>
      <w:r w:rsidRPr="00E931EB">
        <w:t xml:space="preserve"> 20 August 2021</w:t>
      </w:r>
      <w:r w:rsidR="00BB16B9" w:rsidRPr="00E931EB">
        <w:t>.</w:t>
      </w:r>
    </w:p>
    <w:p w14:paraId="0F5A5BE4" w14:textId="69E68ACA" w:rsidR="002D44C1" w:rsidRPr="00F10C8D" w:rsidRDefault="002D44C1" w:rsidP="00B70EBF">
      <w:pPr>
        <w:pStyle w:val="Heading3"/>
      </w:pPr>
      <w:r w:rsidRPr="00B70EBF">
        <w:t>Lieutenant Commander Peta Irving RAN (</w:t>
      </w:r>
      <w:proofErr w:type="spellStart"/>
      <w:r w:rsidRPr="00B70EBF">
        <w:t>R</w:t>
      </w:r>
      <w:r w:rsidR="009C4AFC">
        <w:t>td</w:t>
      </w:r>
      <w:proofErr w:type="spellEnd"/>
      <w:r w:rsidRPr="00B70EBF">
        <w:t>)</w:t>
      </w:r>
    </w:p>
    <w:p w14:paraId="1883E13E" w14:textId="4C674797" w:rsidR="002D44C1" w:rsidRPr="00E931EB" w:rsidRDefault="002D44C1" w:rsidP="00594199">
      <w:pPr>
        <w:pStyle w:val="Body"/>
      </w:pPr>
      <w:r w:rsidRPr="00E931EB">
        <w:t xml:space="preserve">Member from 7 August 2018 </w:t>
      </w:r>
      <w:r w:rsidR="004B4C41" w:rsidRPr="00E931EB">
        <w:t>to</w:t>
      </w:r>
      <w:r w:rsidRPr="00E931EB">
        <w:t xml:space="preserve"> 6 August 2021</w:t>
      </w:r>
      <w:r w:rsidR="00BB16B9" w:rsidRPr="00E931EB">
        <w:t>.</w:t>
      </w:r>
    </w:p>
    <w:p w14:paraId="1664CFD5" w14:textId="77777777" w:rsidR="002D44C1" w:rsidRPr="00B70EBF" w:rsidRDefault="002D44C1" w:rsidP="00B70EBF">
      <w:pPr>
        <w:pStyle w:val="Heading1"/>
        <w:rPr>
          <w:rFonts w:cs="Times New Roman"/>
        </w:rPr>
      </w:pPr>
      <w:bookmarkStart w:id="5" w:name="_Toc113029605"/>
      <w:r w:rsidRPr="00F97717">
        <w:t>Highlights of the year</w:t>
      </w:r>
      <w:bookmarkEnd w:id="5"/>
    </w:p>
    <w:p w14:paraId="3485DCB8" w14:textId="0577AAF4" w:rsidR="002D44C1" w:rsidRPr="001E0C7A" w:rsidRDefault="002D44C1" w:rsidP="00B70EBF">
      <w:pPr>
        <w:pStyle w:val="Heading2"/>
      </w:pPr>
      <w:bookmarkStart w:id="6" w:name="_Toc113029606"/>
      <w:r w:rsidRPr="00B70EBF">
        <w:t xml:space="preserve">Engagement with the </w:t>
      </w:r>
      <w:r w:rsidR="00FE0DBC">
        <w:t>e</w:t>
      </w:r>
      <w:r w:rsidRPr="00B70EBF">
        <w:t>x-</w:t>
      </w:r>
      <w:r w:rsidR="00FE0DBC">
        <w:t>s</w:t>
      </w:r>
      <w:r w:rsidRPr="00B70EBF">
        <w:t xml:space="preserve">ervice </w:t>
      </w:r>
      <w:r w:rsidR="00FE0DBC">
        <w:t>c</w:t>
      </w:r>
      <w:r w:rsidRPr="00B70EBF">
        <w:t>ommunity</w:t>
      </w:r>
      <w:bookmarkEnd w:id="6"/>
    </w:p>
    <w:p w14:paraId="0E715D7B" w14:textId="5AE5FFAC" w:rsidR="002D44C1" w:rsidRDefault="002D44C1" w:rsidP="00594199">
      <w:pPr>
        <w:pStyle w:val="Body"/>
      </w:pPr>
      <w:r w:rsidRPr="001E0C7A">
        <w:t>Throughout the year, the VVC continued to engage with ex-service organisations and the veteran community including regular updates from ex-service organisations</w:t>
      </w:r>
      <w:r w:rsidR="004B4C41">
        <w:t>,</w:t>
      </w:r>
      <w:r w:rsidRPr="001E0C7A">
        <w:t xml:space="preserve"> such as </w:t>
      </w:r>
      <w:r w:rsidR="00BB16B9">
        <w:t>the Returned &amp; Services League of Australia (Victorian Branch) (</w:t>
      </w:r>
      <w:r w:rsidRPr="001E0C7A">
        <w:t>RSL</w:t>
      </w:r>
      <w:r w:rsidR="00AE78F0">
        <w:t xml:space="preserve"> Victoria</w:t>
      </w:r>
      <w:r w:rsidR="00BB16B9">
        <w:t>)</w:t>
      </w:r>
      <w:r w:rsidRPr="001E0C7A">
        <w:t xml:space="preserve"> and Melbourne Legacy</w:t>
      </w:r>
      <w:r w:rsidR="004B4C41">
        <w:t>,</w:t>
      </w:r>
      <w:r w:rsidRPr="001E0C7A">
        <w:t xml:space="preserve"> through its representatives on the VVC. </w:t>
      </w:r>
    </w:p>
    <w:p w14:paraId="2E1BFAF8" w14:textId="50A13AAF" w:rsidR="002D44C1" w:rsidRPr="007762C5" w:rsidRDefault="002D44C1" w:rsidP="00594199">
      <w:pPr>
        <w:pStyle w:val="Body"/>
      </w:pPr>
      <w:r w:rsidRPr="007762C5">
        <w:t>The VVC met with stakeholders</w:t>
      </w:r>
      <w:r w:rsidR="00BB16B9">
        <w:t>,</w:t>
      </w:r>
      <w:r w:rsidRPr="007762C5">
        <w:t xml:space="preserve"> including Vasey RSL Care, the Victorian Multicultural Commission, Carry On and many others. The VVC Chair and members also attended </w:t>
      </w:r>
      <w:r w:rsidR="00BB16B9">
        <w:t>Department of Veterans’ Affairs</w:t>
      </w:r>
      <w:r w:rsidR="00BB16B9" w:rsidRPr="007762C5">
        <w:t xml:space="preserve"> </w:t>
      </w:r>
      <w:r w:rsidRPr="007762C5">
        <w:t>and RSL</w:t>
      </w:r>
      <w:r w:rsidR="00AE78F0">
        <w:t xml:space="preserve"> Victoria</w:t>
      </w:r>
      <w:r w:rsidRPr="007762C5">
        <w:t xml:space="preserve"> </w:t>
      </w:r>
      <w:r w:rsidR="00BB16B9">
        <w:t>ESO</w:t>
      </w:r>
      <w:r w:rsidRPr="007762C5">
        <w:t xml:space="preserve"> </w:t>
      </w:r>
      <w:r>
        <w:t>f</w:t>
      </w:r>
      <w:r w:rsidRPr="007762C5">
        <w:t xml:space="preserve">orums. </w:t>
      </w:r>
    </w:p>
    <w:p w14:paraId="0277DA48" w14:textId="77777777" w:rsidR="002D44C1" w:rsidRDefault="002D44C1" w:rsidP="00594199">
      <w:pPr>
        <w:pStyle w:val="Body"/>
      </w:pPr>
      <w:r w:rsidRPr="007762C5">
        <w:t>Mr Bruce Mildenhall attended and presented scholarships for the Australian Nurses Memorial Centre, which the VVC support</w:t>
      </w:r>
      <w:r>
        <w:t>s</w:t>
      </w:r>
      <w:r w:rsidRPr="007762C5">
        <w:t xml:space="preserve"> as a patriotic fund trustee. </w:t>
      </w:r>
    </w:p>
    <w:p w14:paraId="4AFDBBFF" w14:textId="77777777" w:rsidR="002D44C1" w:rsidRPr="00B70EBF" w:rsidRDefault="002D44C1" w:rsidP="00B70EBF">
      <w:pPr>
        <w:pStyle w:val="Heading2"/>
      </w:pPr>
      <w:bookmarkStart w:id="7" w:name="_Toc113029607"/>
      <w:r w:rsidRPr="00B70EBF">
        <w:t>Victorian Veterans Sector Study 2022</w:t>
      </w:r>
      <w:bookmarkEnd w:id="7"/>
      <w:r w:rsidRPr="00B70EBF">
        <w:t xml:space="preserve"> </w:t>
      </w:r>
    </w:p>
    <w:p w14:paraId="06911B89" w14:textId="4B4D0575" w:rsidR="004B4C41" w:rsidRDefault="002D44C1" w:rsidP="00594199">
      <w:pPr>
        <w:pStyle w:val="Body"/>
      </w:pPr>
      <w:r w:rsidRPr="008B7B7E">
        <w:t xml:space="preserve">On the request of the Minister for Veterans, the VVC commissioned its third Victorian Veterans Sector Study in 2022, following on from previous studies in 2008 and 2015. After much consideration, this </w:t>
      </w:r>
      <w:r w:rsidR="004B4C41">
        <w:t>s</w:t>
      </w:r>
      <w:r w:rsidRPr="008B7B7E">
        <w:t xml:space="preserve">tudy was to focus on veteran housing and homelessness, mental health and suicide, employment and education, and the impact of COVID-19 on the veteran sector and the organisations supporting our ex-service community. </w:t>
      </w:r>
    </w:p>
    <w:p w14:paraId="0321F631" w14:textId="15B09D98" w:rsidR="002D44C1" w:rsidRPr="008B7B7E" w:rsidRDefault="002D44C1" w:rsidP="00594199">
      <w:pPr>
        <w:pStyle w:val="Body"/>
      </w:pPr>
      <w:r w:rsidRPr="008B7B7E">
        <w:t>Throughout 2021</w:t>
      </w:r>
      <w:r w:rsidR="004B4C41">
        <w:t>–</w:t>
      </w:r>
      <w:r w:rsidRPr="008B7B7E">
        <w:t>22, VVC Chairs Roger Clifton and Greg Yorke</w:t>
      </w:r>
      <w:r w:rsidR="00BB16B9">
        <w:t>,</w:t>
      </w:r>
      <w:r w:rsidRPr="008B7B7E">
        <w:t xml:space="preserve"> and VVC member </w:t>
      </w:r>
      <w:r w:rsidR="00E324B9">
        <w:t xml:space="preserve">Mr </w:t>
      </w:r>
      <w:r w:rsidRPr="008B7B7E">
        <w:t>Bruce Mildenhall worked closely with Grosvenor</w:t>
      </w:r>
      <w:r w:rsidR="00CC01C6">
        <w:t xml:space="preserve"> Performance Group</w:t>
      </w:r>
      <w:r w:rsidR="001346B6" w:rsidRPr="001346B6">
        <w:t xml:space="preserve">, with support </w:t>
      </w:r>
      <w:proofErr w:type="gramStart"/>
      <w:r w:rsidR="001346B6" w:rsidRPr="001346B6">
        <w:t xml:space="preserve">from the Office for </w:t>
      </w:r>
      <w:r w:rsidR="001346B6" w:rsidRPr="001346B6">
        <w:lastRenderedPageBreak/>
        <w:t>Veterans,</w:t>
      </w:r>
      <w:proofErr w:type="gramEnd"/>
      <w:r w:rsidRPr="008B7B7E">
        <w:t xml:space="preserve"> to progress and oversee the </w:t>
      </w:r>
      <w:r w:rsidR="00BB16B9">
        <w:t>s</w:t>
      </w:r>
      <w:r w:rsidRPr="008B7B7E">
        <w:t>tudy. In the 2022</w:t>
      </w:r>
      <w:r w:rsidR="004B4C41">
        <w:t>–</w:t>
      </w:r>
      <w:r w:rsidRPr="008B7B7E">
        <w:t>23 year</w:t>
      </w:r>
      <w:r w:rsidR="00BB16B9">
        <w:t>,</w:t>
      </w:r>
      <w:r w:rsidRPr="008B7B7E">
        <w:t xml:space="preserve"> the VVC will consider the findings of the </w:t>
      </w:r>
      <w:r w:rsidR="00BB16B9">
        <w:t>s</w:t>
      </w:r>
      <w:r w:rsidRPr="008B7B7E">
        <w:t>tudy.</w:t>
      </w:r>
    </w:p>
    <w:p w14:paraId="48EE6408" w14:textId="77777777" w:rsidR="002D44C1" w:rsidRPr="008B7B7E" w:rsidRDefault="002D44C1" w:rsidP="002D44C1">
      <w:pPr>
        <w:pStyle w:val="Heading2"/>
        <w:rPr>
          <w:rFonts w:cs="VIC-SemiBold"/>
        </w:rPr>
      </w:pPr>
      <w:bookmarkStart w:id="8" w:name="_Toc113029608"/>
      <w:r w:rsidRPr="008B7B7E">
        <w:rPr>
          <w:rFonts w:cs="VIC-SemiBold"/>
        </w:rPr>
        <w:t>Planning for the ESO Summit 2022</w:t>
      </w:r>
      <w:bookmarkEnd w:id="8"/>
    </w:p>
    <w:p w14:paraId="7D16C03B" w14:textId="17229165" w:rsidR="004B4C41" w:rsidRDefault="002D44C1" w:rsidP="00594199">
      <w:pPr>
        <w:pStyle w:val="Body"/>
      </w:pPr>
      <w:r w:rsidRPr="008B7B7E">
        <w:t>Held on 6 August 2022, the inaugural ESO Summit was the result of sustained effort during the 2021</w:t>
      </w:r>
      <w:r w:rsidR="004B4C41">
        <w:t>–</w:t>
      </w:r>
      <w:r w:rsidRPr="008B7B7E">
        <w:t xml:space="preserve">22 year </w:t>
      </w:r>
      <w:r w:rsidR="004B4C41">
        <w:t>to</w:t>
      </w:r>
      <w:r w:rsidRPr="008B7B7E">
        <w:t xml:space="preserve"> promot</w:t>
      </w:r>
      <w:r w:rsidR="004B4C41">
        <w:t>e</w:t>
      </w:r>
      <w:r w:rsidRPr="008B7B7E">
        <w:t xml:space="preserve"> collaboration and cooperation between the organisations that support Victoria’s veteran community. High-level planning in 2021 continued in 2022</w:t>
      </w:r>
      <w:r w:rsidR="00FE0DBC">
        <w:t>,</w:t>
      </w:r>
      <w:r w:rsidRPr="008B7B7E">
        <w:t xml:space="preserve"> with members Mr John McNeil</w:t>
      </w:r>
      <w:r w:rsidR="006D50CA">
        <w:t>l</w:t>
      </w:r>
      <w:r w:rsidRPr="008B7B7E">
        <w:t xml:space="preserve">, Mr Glen </w:t>
      </w:r>
      <w:proofErr w:type="spellStart"/>
      <w:r w:rsidRPr="008B7B7E">
        <w:t>Ferrarotto</w:t>
      </w:r>
      <w:proofErr w:type="spellEnd"/>
      <w:r w:rsidRPr="008B7B7E">
        <w:t xml:space="preserve">, Ms Lucy </w:t>
      </w:r>
      <w:proofErr w:type="spellStart"/>
      <w:r w:rsidRPr="008B7B7E">
        <w:t>Saaroni</w:t>
      </w:r>
      <w:proofErr w:type="spellEnd"/>
      <w:r w:rsidRPr="008B7B7E">
        <w:t xml:space="preserve"> and VVC Chair Greg Yorke representing the VVC in fortnightly working group meetings</w:t>
      </w:r>
      <w:r w:rsidR="004B4C41">
        <w:t>.</w:t>
      </w:r>
      <w:r w:rsidRPr="008B7B7E">
        <w:t xml:space="preserve"> </w:t>
      </w:r>
      <w:r w:rsidR="004B4C41">
        <w:t>T</w:t>
      </w:r>
      <w:r w:rsidRPr="008B7B7E">
        <w:t xml:space="preserve">he VVC </w:t>
      </w:r>
      <w:r w:rsidR="004B4C41">
        <w:t xml:space="preserve">also </w:t>
      </w:r>
      <w:r w:rsidRPr="008B7B7E">
        <w:t>consider</w:t>
      </w:r>
      <w:r w:rsidR="004B4C41">
        <w:t>ed</w:t>
      </w:r>
      <w:r w:rsidRPr="008B7B7E">
        <w:t xml:space="preserve"> matters relating to the </w:t>
      </w:r>
      <w:r w:rsidR="00FE0DBC">
        <w:t xml:space="preserve">ESO </w:t>
      </w:r>
      <w:r w:rsidRPr="008B7B7E">
        <w:t xml:space="preserve">Summit during its regular meetings. </w:t>
      </w:r>
    </w:p>
    <w:p w14:paraId="7C806384" w14:textId="48E34AFA" w:rsidR="002D44C1" w:rsidRPr="007762C5" w:rsidRDefault="002D44C1" w:rsidP="00594199">
      <w:pPr>
        <w:pStyle w:val="Body"/>
      </w:pPr>
      <w:r w:rsidRPr="008B7B7E">
        <w:t xml:space="preserve">VVC members </w:t>
      </w:r>
      <w:r w:rsidR="004B4C41">
        <w:t>actively</w:t>
      </w:r>
      <w:r w:rsidRPr="008B7B7E">
        <w:t xml:space="preserve"> promot</w:t>
      </w:r>
      <w:r w:rsidR="004B4C41">
        <w:t>ed</w:t>
      </w:r>
      <w:r w:rsidRPr="008B7B7E">
        <w:t xml:space="preserve"> the ESO Summit to the Victorian ex-service community, resulting in a well-attended forum with 250 people participating in-person and online. Under the theme ‘participate, discover, connect’</w:t>
      </w:r>
      <w:r w:rsidR="004B4C41">
        <w:t>,</w:t>
      </w:r>
      <w:r w:rsidRPr="008B7B7E">
        <w:t xml:space="preserve"> the ESO Summit featured keynote speakers, masterclasses, information sessions, showcases and panel discussions.</w:t>
      </w:r>
    </w:p>
    <w:p w14:paraId="6476C346" w14:textId="52C037C1" w:rsidR="002D44C1" w:rsidRPr="007C38C8" w:rsidRDefault="002D44C1" w:rsidP="002D44C1">
      <w:pPr>
        <w:pStyle w:val="Heading2"/>
      </w:pPr>
      <w:bookmarkStart w:id="9" w:name="_Toc113029609"/>
      <w:r w:rsidRPr="007C38C8">
        <w:rPr>
          <w:rFonts w:cs="VIC-SemiBold"/>
        </w:rPr>
        <w:t>Commemoration and A</w:t>
      </w:r>
      <w:r w:rsidR="0066656A">
        <w:rPr>
          <w:rFonts w:cs="VIC-SemiBold"/>
        </w:rPr>
        <w:t>NZAC</w:t>
      </w:r>
      <w:r w:rsidRPr="007C38C8">
        <w:rPr>
          <w:rFonts w:cs="VIC-SemiBold"/>
        </w:rPr>
        <w:t xml:space="preserve"> Day services</w:t>
      </w:r>
      <w:bookmarkEnd w:id="9"/>
    </w:p>
    <w:p w14:paraId="3B2E4C3E" w14:textId="3327C646" w:rsidR="002D44C1" w:rsidRPr="007C38C8" w:rsidRDefault="002D44C1" w:rsidP="00594199">
      <w:pPr>
        <w:pStyle w:val="Body"/>
      </w:pPr>
      <w:r w:rsidRPr="007C38C8">
        <w:t>The VVC supports ANZAC Day and other commemorations and events in local communities through the provision of funding from the Victorian Veterans Fund</w:t>
      </w:r>
      <w:r w:rsidR="00E324B9">
        <w:t>. This funding is</w:t>
      </w:r>
      <w:r w:rsidRPr="007C38C8">
        <w:t xml:space="preserve"> distributed under the Victoria Remembers Grant </w:t>
      </w:r>
      <w:r w:rsidR="00E324B9">
        <w:t>P</w:t>
      </w:r>
      <w:r w:rsidRPr="007C38C8">
        <w:t xml:space="preserve">rogram. </w:t>
      </w:r>
    </w:p>
    <w:p w14:paraId="7A2FAB01" w14:textId="17EE3922" w:rsidR="002D44C1" w:rsidRPr="00F97717" w:rsidRDefault="002D44C1" w:rsidP="00594199">
      <w:pPr>
        <w:pStyle w:val="Body"/>
      </w:pPr>
      <w:r w:rsidRPr="007C38C8">
        <w:t>This year</w:t>
      </w:r>
      <w:r w:rsidR="00E324B9">
        <w:t>,</w:t>
      </w:r>
      <w:r w:rsidRPr="007C38C8">
        <w:t xml:space="preserve"> VVC members attended ANZAC Day services across Victoria, including Cohuna, Macedon, </w:t>
      </w:r>
      <w:proofErr w:type="gramStart"/>
      <w:r w:rsidRPr="007C38C8">
        <w:t>Melbourne</w:t>
      </w:r>
      <w:proofErr w:type="gramEnd"/>
      <w:r w:rsidRPr="007C38C8">
        <w:t xml:space="preserve"> and others.</w:t>
      </w:r>
    </w:p>
    <w:p w14:paraId="11C04651" w14:textId="3186BD1A" w:rsidR="002D44C1" w:rsidRPr="001E0C7A" w:rsidRDefault="002D44C1" w:rsidP="002D44C1">
      <w:pPr>
        <w:pStyle w:val="Heading2"/>
      </w:pPr>
      <w:bookmarkStart w:id="10" w:name="_Toc113029610"/>
      <w:r w:rsidRPr="001E0C7A">
        <w:rPr>
          <w:rFonts w:cs="VIC-SemiBold"/>
        </w:rPr>
        <w:t xml:space="preserve">Victoria </w:t>
      </w:r>
      <w:r w:rsidR="00FE0DBC">
        <w:rPr>
          <w:rFonts w:cs="VIC-SemiBold"/>
        </w:rPr>
        <w:t>R</w:t>
      </w:r>
      <w:r w:rsidRPr="001E0C7A">
        <w:rPr>
          <w:rFonts w:cs="VIC-SemiBold"/>
        </w:rPr>
        <w:t xml:space="preserve">emembers </w:t>
      </w:r>
      <w:r w:rsidR="00FE0DBC">
        <w:rPr>
          <w:rFonts w:cs="VIC-SemiBold"/>
        </w:rPr>
        <w:t>G</w:t>
      </w:r>
      <w:r w:rsidRPr="001E0C7A">
        <w:rPr>
          <w:rFonts w:cs="VIC-SemiBold"/>
        </w:rPr>
        <w:t xml:space="preserve">rant </w:t>
      </w:r>
      <w:r w:rsidR="00FE0DBC">
        <w:rPr>
          <w:rFonts w:cs="VIC-SemiBold"/>
        </w:rPr>
        <w:t>P</w:t>
      </w:r>
      <w:r w:rsidRPr="001E0C7A">
        <w:rPr>
          <w:rFonts w:cs="VIC-SemiBold"/>
        </w:rPr>
        <w:t>rogram highlights</w:t>
      </w:r>
      <w:bookmarkEnd w:id="10"/>
    </w:p>
    <w:p w14:paraId="5B943CFB" w14:textId="06BE400B" w:rsidR="00E324B9" w:rsidRDefault="002D44C1" w:rsidP="00594199">
      <w:pPr>
        <w:pStyle w:val="Body"/>
      </w:pPr>
      <w:r w:rsidRPr="001E0C7A">
        <w:t>The VVC</w:t>
      </w:r>
      <w:r w:rsidR="00E324B9">
        <w:t>,</w:t>
      </w:r>
      <w:r w:rsidRPr="001E0C7A">
        <w:t xml:space="preserve"> through the Victoria Remembers Grant Program</w:t>
      </w:r>
      <w:r w:rsidR="00E324B9">
        <w:t>,</w:t>
      </w:r>
      <w:r w:rsidRPr="001E0C7A">
        <w:t xml:space="preserve"> is proud to support community projects </w:t>
      </w:r>
      <w:r w:rsidR="00E324B9">
        <w:t>that</w:t>
      </w:r>
      <w:r w:rsidR="00E324B9" w:rsidRPr="001E0C7A">
        <w:t xml:space="preserve"> </w:t>
      </w:r>
      <w:r w:rsidRPr="001E0C7A">
        <w:t>promote a better understanding of the service and sacrifice of Victoria’s veterans in war and peacekeeping operations</w:t>
      </w:r>
      <w:r w:rsidR="00E324B9">
        <w:t>. It also</w:t>
      </w:r>
      <w:r w:rsidRPr="001E0C7A">
        <w:t xml:space="preserve"> commemorate</w:t>
      </w:r>
      <w:r w:rsidR="00E324B9">
        <w:t>s</w:t>
      </w:r>
      <w:r w:rsidRPr="001E0C7A">
        <w:t xml:space="preserve"> those who have died in the performance of service or duty. A complete list of awarded grants is available </w:t>
      </w:r>
      <w:r w:rsidR="00E324B9">
        <w:t xml:space="preserve">in the </w:t>
      </w:r>
      <w:hyperlink w:anchor="_Victorian_Veterans_Fund_1" w:history="1">
        <w:r w:rsidR="00E324B9" w:rsidRPr="00E324B9">
          <w:rPr>
            <w:rStyle w:val="Hyperlink"/>
          </w:rPr>
          <w:t>Victorian Veterans Fund</w:t>
        </w:r>
      </w:hyperlink>
      <w:r w:rsidR="00E324B9">
        <w:t xml:space="preserve"> section</w:t>
      </w:r>
      <w:r w:rsidRPr="001E0C7A">
        <w:t>.</w:t>
      </w:r>
    </w:p>
    <w:p w14:paraId="18565C22" w14:textId="237EB001" w:rsidR="002D44C1" w:rsidRPr="001E0C7A" w:rsidRDefault="002D44C1" w:rsidP="00594199">
      <w:pPr>
        <w:pStyle w:val="Body"/>
      </w:pPr>
      <w:r w:rsidRPr="001E0C7A">
        <w:t>Some recent initiatives and activities supported through the grant program</w:t>
      </w:r>
      <w:r w:rsidR="00E324B9">
        <w:t xml:space="preserve"> include the Immortals project, the </w:t>
      </w:r>
      <w:r w:rsidR="00E801A7">
        <w:t xml:space="preserve">memorial wall mural </w:t>
      </w:r>
      <w:r w:rsidR="00E324B9">
        <w:t xml:space="preserve">in Cohuna and the Angels of War </w:t>
      </w:r>
      <w:r w:rsidR="00E801A7">
        <w:t>e</w:t>
      </w:r>
      <w:r w:rsidR="00E324B9">
        <w:t>xhibition at RMIT University.</w:t>
      </w:r>
    </w:p>
    <w:p w14:paraId="44193B80" w14:textId="77777777" w:rsidR="002D44C1" w:rsidRPr="00EC74F5" w:rsidRDefault="002D44C1" w:rsidP="00B70EBF">
      <w:pPr>
        <w:pStyle w:val="Heading3"/>
      </w:pPr>
      <w:r w:rsidRPr="00EC74F5">
        <w:t>Immortals – Bendigo District RSL Sub</w:t>
      </w:r>
      <w:r>
        <w:t>-</w:t>
      </w:r>
      <w:r w:rsidRPr="00EC74F5">
        <w:t>Branch Inc</w:t>
      </w:r>
    </w:p>
    <w:p w14:paraId="170C6B5A" w14:textId="63B4C609" w:rsidR="002D44C1" w:rsidRDefault="002D44C1" w:rsidP="00594199">
      <w:pPr>
        <w:pStyle w:val="Body"/>
      </w:pPr>
      <w:r w:rsidRPr="00EC74F5">
        <w:t>This project</w:t>
      </w:r>
      <w:r w:rsidR="00E324B9">
        <w:t xml:space="preserve"> is</w:t>
      </w:r>
      <w:r w:rsidRPr="00EC74F5">
        <w:t xml:space="preserve"> an exhibition of a portrait study of Digger Memorials in Victoria by artist Clayton Tremlett</w:t>
      </w:r>
      <w:r w:rsidR="00E324B9">
        <w:t>.</w:t>
      </w:r>
      <w:r w:rsidRPr="00EC74F5">
        <w:t xml:space="preserve"> </w:t>
      </w:r>
      <w:r w:rsidR="00E324B9">
        <w:t xml:space="preserve">It </w:t>
      </w:r>
      <w:r w:rsidRPr="00EC74F5">
        <w:t>received $21,758 in funding through the Victoria Remembers Grant Program in 2019</w:t>
      </w:r>
      <w:r w:rsidR="00FE0DBC">
        <w:t>–</w:t>
      </w:r>
      <w:r w:rsidRPr="00EC74F5">
        <w:t>20</w:t>
      </w:r>
      <w:r w:rsidR="00BB16B9">
        <w:t>. It</w:t>
      </w:r>
      <w:r w:rsidRPr="00EC74F5">
        <w:t xml:space="preserve"> was exhibited at the Bendigo Soldier’s Memorial Institute from its official opening on 30 April 2022, </w:t>
      </w:r>
      <w:r w:rsidR="00E324B9">
        <w:t xml:space="preserve">which </w:t>
      </w:r>
      <w:r w:rsidR="00DA7329">
        <w:t>the VVC Chair</w:t>
      </w:r>
      <w:r w:rsidR="00E324B9">
        <w:t xml:space="preserve"> </w:t>
      </w:r>
      <w:r w:rsidRPr="00EC74F5">
        <w:t>attended</w:t>
      </w:r>
      <w:r w:rsidR="00E324B9">
        <w:t>,</w:t>
      </w:r>
      <w:r w:rsidRPr="00EC74F5">
        <w:t xml:space="preserve"> to 31 July 2022.</w:t>
      </w:r>
    </w:p>
    <w:p w14:paraId="527F2AF8" w14:textId="0CB8ADDF" w:rsidR="002D44C1" w:rsidRDefault="002D44C1" w:rsidP="002D44C1"/>
    <w:p w14:paraId="67AA67DB" w14:textId="3F47E351" w:rsidR="002D44C1" w:rsidRPr="000233D9" w:rsidRDefault="002D44C1" w:rsidP="002D44C1">
      <w:pPr>
        <w:pStyle w:val="Heading3"/>
      </w:pPr>
      <w:r w:rsidRPr="000233D9">
        <w:lastRenderedPageBreak/>
        <w:t xml:space="preserve">Memorial </w:t>
      </w:r>
      <w:r w:rsidR="00E801A7">
        <w:t>w</w:t>
      </w:r>
      <w:r w:rsidRPr="000233D9">
        <w:t xml:space="preserve">all </w:t>
      </w:r>
      <w:r w:rsidR="00E801A7">
        <w:t>m</w:t>
      </w:r>
      <w:r w:rsidRPr="000233D9">
        <w:t xml:space="preserve">ural, </w:t>
      </w:r>
      <w:bookmarkStart w:id="11" w:name="_Hlk111129975"/>
      <w:r w:rsidRPr="000233D9">
        <w:t xml:space="preserve">Cohuna-Leitchville </w:t>
      </w:r>
      <w:bookmarkEnd w:id="11"/>
      <w:r w:rsidRPr="000233D9">
        <w:t>RSL Sub-Branch</w:t>
      </w:r>
    </w:p>
    <w:p w14:paraId="0F5F22B0" w14:textId="10C5779E" w:rsidR="002D44C1" w:rsidRPr="000233D9" w:rsidRDefault="002D44C1" w:rsidP="00594199">
      <w:pPr>
        <w:pStyle w:val="Body"/>
      </w:pPr>
      <w:r w:rsidRPr="000233D9">
        <w:t xml:space="preserve">The Victoria Remembers Grant Program awarded </w:t>
      </w:r>
      <w:r w:rsidR="00E324B9" w:rsidRPr="000233D9">
        <w:t xml:space="preserve">$9,313.64 in funding </w:t>
      </w:r>
      <w:r w:rsidR="00E324B9">
        <w:t xml:space="preserve">to </w:t>
      </w:r>
      <w:r w:rsidRPr="000233D9">
        <w:t>the Cohuna-Leitchville RSL Sub-Branch in 2021</w:t>
      </w:r>
      <w:r w:rsidR="00FE0DBC">
        <w:t>–</w:t>
      </w:r>
      <w:r w:rsidRPr="000233D9">
        <w:t xml:space="preserve">22 to create a commemorative mural adjacent to the RSL Memorial </w:t>
      </w:r>
      <w:r>
        <w:t>Gardens</w:t>
      </w:r>
      <w:r w:rsidRPr="000233D9">
        <w:t xml:space="preserve">. The </w:t>
      </w:r>
      <w:r w:rsidR="00E324B9">
        <w:t>m</w:t>
      </w:r>
      <w:r w:rsidRPr="000233D9">
        <w:t xml:space="preserve">ural reflects the service of those not directly involved in conflict. The mural was officially opened on ANZAC Day 2022. VVC member Lucy </w:t>
      </w:r>
      <w:proofErr w:type="spellStart"/>
      <w:r w:rsidRPr="000233D9">
        <w:t>Saaroni</w:t>
      </w:r>
      <w:proofErr w:type="spellEnd"/>
      <w:r w:rsidRPr="000233D9">
        <w:t xml:space="preserve"> attended and spoke at the service in Cohuna.</w:t>
      </w:r>
    </w:p>
    <w:p w14:paraId="477DBCD9" w14:textId="7B89AEF9" w:rsidR="002D44C1" w:rsidRPr="00385E3D" w:rsidRDefault="002D44C1" w:rsidP="002D44C1">
      <w:pPr>
        <w:pStyle w:val="Heading3"/>
      </w:pPr>
      <w:r w:rsidRPr="00385E3D">
        <w:t xml:space="preserve">Angels of War </w:t>
      </w:r>
      <w:r w:rsidR="00E801A7">
        <w:t>e</w:t>
      </w:r>
      <w:r w:rsidRPr="00385E3D">
        <w:t>xhibition, RMIT University</w:t>
      </w:r>
    </w:p>
    <w:p w14:paraId="3DC29A7D" w14:textId="3CE85084" w:rsidR="002D44C1" w:rsidRPr="00385E3D" w:rsidRDefault="002D44C1" w:rsidP="00594199">
      <w:pPr>
        <w:pStyle w:val="Body"/>
      </w:pPr>
      <w:r w:rsidRPr="00385E3D">
        <w:t>The Victoria Remembers Grant Program awarded RMIT University $18,740 in funding in 202</w:t>
      </w:r>
      <w:r>
        <w:t>0</w:t>
      </w:r>
      <w:r w:rsidR="00FE0DBC">
        <w:t>–</w:t>
      </w:r>
      <w:r w:rsidRPr="00385E3D">
        <w:t>2</w:t>
      </w:r>
      <w:r>
        <w:t>1</w:t>
      </w:r>
      <w:r w:rsidRPr="00385E3D">
        <w:t xml:space="preserve"> to mount the </w:t>
      </w:r>
      <w:r w:rsidRPr="006D6C6A">
        <w:t>Angels of War: Remembering Australian Army Nurses</w:t>
      </w:r>
      <w:r w:rsidRPr="00385E3D">
        <w:t xml:space="preserve"> exhibition at Federation Square from </w:t>
      </w:r>
      <w:r w:rsidR="00B96C61" w:rsidRPr="00B96C61">
        <w:t xml:space="preserve">22-24 </w:t>
      </w:r>
      <w:r w:rsidRPr="00385E3D">
        <w:t>July 2022.</w:t>
      </w:r>
    </w:p>
    <w:p w14:paraId="12BA014A" w14:textId="273B1512" w:rsidR="002D44C1" w:rsidRPr="001E0C7A" w:rsidRDefault="002D44C1" w:rsidP="002D44C1">
      <w:pPr>
        <w:pStyle w:val="Heading2"/>
      </w:pPr>
      <w:bookmarkStart w:id="12" w:name="_Toc113029611"/>
      <w:r w:rsidRPr="001E0C7A">
        <w:rPr>
          <w:rFonts w:cs="VIC-SemiBold"/>
        </w:rPr>
        <w:t>A</w:t>
      </w:r>
      <w:r w:rsidR="0066656A">
        <w:rPr>
          <w:rFonts w:cs="VIC-SemiBold"/>
        </w:rPr>
        <w:t>NZAC</w:t>
      </w:r>
      <w:r w:rsidRPr="001E0C7A">
        <w:rPr>
          <w:rFonts w:cs="VIC-SemiBold"/>
        </w:rPr>
        <w:t xml:space="preserve"> Day Proceeds Fund Grant Program highlights</w:t>
      </w:r>
      <w:bookmarkEnd w:id="12"/>
    </w:p>
    <w:p w14:paraId="30026842" w14:textId="7ABA1CAA" w:rsidR="00E801A7" w:rsidRDefault="00E801A7" w:rsidP="00594199">
      <w:pPr>
        <w:pStyle w:val="Body"/>
      </w:pPr>
      <w:r>
        <w:t>T</w:t>
      </w:r>
      <w:r w:rsidR="002D44C1" w:rsidRPr="001E0C7A">
        <w:t>hrough the ANZAC Day Proceeds Fund Grant Program</w:t>
      </w:r>
      <w:r>
        <w:t>, t</w:t>
      </w:r>
      <w:r w:rsidRPr="001E0C7A">
        <w:t>he VVC</w:t>
      </w:r>
      <w:r w:rsidR="002D44C1" w:rsidRPr="001E0C7A">
        <w:t xml:space="preserve"> is proud to support the welfare activities of Victoria’s </w:t>
      </w:r>
      <w:r>
        <w:t>ESOs</w:t>
      </w:r>
      <w:r w:rsidR="002D44C1" w:rsidRPr="001E0C7A">
        <w:t>. A complete list of grants awarded in 2021</w:t>
      </w:r>
      <w:r w:rsidR="00FE0DBC">
        <w:t>–</w:t>
      </w:r>
      <w:r w:rsidR="002D44C1" w:rsidRPr="001E0C7A">
        <w:t xml:space="preserve">22 is available </w:t>
      </w:r>
      <w:r>
        <w:t xml:space="preserve">in the </w:t>
      </w:r>
      <w:hyperlink w:anchor="_Victorian_Veterans_Fund" w:history="1">
        <w:r w:rsidR="00FF3D87">
          <w:rPr>
            <w:rStyle w:val="Hyperlink"/>
          </w:rPr>
          <w:t>ANZAC Day Proceeds</w:t>
        </w:r>
        <w:r w:rsidRPr="00E324B9">
          <w:rPr>
            <w:rStyle w:val="Hyperlink"/>
          </w:rPr>
          <w:t xml:space="preserve"> Fund</w:t>
        </w:r>
      </w:hyperlink>
      <w:r>
        <w:t xml:space="preserve"> section.</w:t>
      </w:r>
      <w:r w:rsidRPr="001E0C7A" w:rsidDel="00E801A7">
        <w:t xml:space="preserve"> </w:t>
      </w:r>
    </w:p>
    <w:p w14:paraId="04D03C58" w14:textId="1E8988EF" w:rsidR="002D44C1" w:rsidRPr="001E0C7A" w:rsidRDefault="002D44C1" w:rsidP="00594199">
      <w:pPr>
        <w:pStyle w:val="Body"/>
      </w:pPr>
      <w:r w:rsidRPr="001E0C7A">
        <w:t xml:space="preserve">Some </w:t>
      </w:r>
      <w:r>
        <w:t xml:space="preserve">of the </w:t>
      </w:r>
      <w:r w:rsidRPr="001E0C7A">
        <w:t xml:space="preserve">recent initiatives and activities supported </w:t>
      </w:r>
      <w:r w:rsidR="00E801A7">
        <w:t xml:space="preserve">by the VVC in 2021–22 </w:t>
      </w:r>
      <w:r w:rsidRPr="001E0C7A">
        <w:t>include:</w:t>
      </w:r>
    </w:p>
    <w:p w14:paraId="10FA317F" w14:textId="5727A4CE" w:rsidR="002D44C1" w:rsidRPr="009B5EF9" w:rsidRDefault="002D44C1" w:rsidP="0062148C">
      <w:pPr>
        <w:pStyle w:val="Bullet1"/>
      </w:pPr>
      <w:r w:rsidRPr="009B5EF9">
        <w:t>Guitars for Vets Australia (G4VA)</w:t>
      </w:r>
      <w:r w:rsidR="00E801A7">
        <w:t xml:space="preserve"> – was </w:t>
      </w:r>
      <w:r w:rsidRPr="009B5EF9">
        <w:t xml:space="preserve">awarded $16,500 to support G4VA’s program to provide guitar lessons and instruments to Australian veterans experiencing the challenges of stress and </w:t>
      </w:r>
      <w:r w:rsidR="0066656A">
        <w:t>post-traumatic stress disorder (</w:t>
      </w:r>
      <w:r w:rsidRPr="009B5EF9">
        <w:t>PTSD</w:t>
      </w:r>
      <w:r w:rsidR="0066656A">
        <w:t>)</w:t>
      </w:r>
    </w:p>
    <w:p w14:paraId="47860420" w14:textId="7010BFAD" w:rsidR="002D44C1" w:rsidRPr="009B5EF9" w:rsidRDefault="002D44C1" w:rsidP="0062148C">
      <w:pPr>
        <w:pStyle w:val="Bullet1"/>
      </w:pPr>
      <w:r w:rsidRPr="009B5EF9">
        <w:t>Assistance Dogs Australia – PTSD Dog Support</w:t>
      </w:r>
      <w:r w:rsidR="00E801A7">
        <w:t xml:space="preserve"> – was granted </w:t>
      </w:r>
      <w:r w:rsidRPr="009B5EF9">
        <w:t>$10,560 to directly support ongoing costs associated with PTSD assistance dogs to support the dogs’ health and wellbeing</w:t>
      </w:r>
      <w:r w:rsidR="00E801A7">
        <w:t>,</w:t>
      </w:r>
      <w:r w:rsidRPr="009B5EF9">
        <w:t xml:space="preserve"> covering veterinarian treatment, food, </w:t>
      </w:r>
      <w:proofErr w:type="gramStart"/>
      <w:r w:rsidRPr="009B5EF9">
        <w:t>insurance</w:t>
      </w:r>
      <w:proofErr w:type="gramEnd"/>
      <w:r w:rsidRPr="009B5EF9">
        <w:t xml:space="preserve"> and annual public access tests</w:t>
      </w:r>
    </w:p>
    <w:p w14:paraId="259FCB7B" w14:textId="1014C88C" w:rsidR="002D44C1" w:rsidRPr="00F97717" w:rsidRDefault="002D44C1" w:rsidP="0062148C">
      <w:pPr>
        <w:pStyle w:val="Bullet1"/>
      </w:pPr>
      <w:r w:rsidRPr="009B5EF9">
        <w:t>Bravery Trust Financial Wellness (</w:t>
      </w:r>
      <w:proofErr w:type="spellStart"/>
      <w:r w:rsidRPr="009B5EF9">
        <w:t>FinWell</w:t>
      </w:r>
      <w:proofErr w:type="spellEnd"/>
      <w:r w:rsidRPr="009B5EF9">
        <w:t>) Program</w:t>
      </w:r>
      <w:r w:rsidR="00E801A7">
        <w:t xml:space="preserve"> – was </w:t>
      </w:r>
      <w:r w:rsidRPr="009B5EF9">
        <w:t xml:space="preserve">granted $45,500 to support </w:t>
      </w:r>
      <w:proofErr w:type="spellStart"/>
      <w:r w:rsidRPr="009B5EF9">
        <w:t>FinWell</w:t>
      </w:r>
      <w:proofErr w:type="spellEnd"/>
      <w:r w:rsidRPr="009B5EF9">
        <w:t xml:space="preserve">, </w:t>
      </w:r>
      <w:r w:rsidR="00E801A7">
        <w:t xml:space="preserve">the </w:t>
      </w:r>
      <w:r w:rsidRPr="009B5EF9">
        <w:t>Bravery Trust’s veteran</w:t>
      </w:r>
      <w:r w:rsidR="00E801A7">
        <w:t>-</w:t>
      </w:r>
      <w:r w:rsidRPr="009B5EF9">
        <w:t>specific</w:t>
      </w:r>
      <w:r w:rsidR="00E801A7">
        <w:t>,</w:t>
      </w:r>
      <w:r w:rsidRPr="009B5EF9">
        <w:t xml:space="preserve"> financial</w:t>
      </w:r>
      <w:r w:rsidR="00E801A7">
        <w:t>-</w:t>
      </w:r>
      <w:r w:rsidRPr="009B5EF9">
        <w:t>counselling program.</w:t>
      </w:r>
    </w:p>
    <w:p w14:paraId="7E4DEE7E" w14:textId="77777777" w:rsidR="002D44C1" w:rsidRPr="00F97717" w:rsidRDefault="002D44C1" w:rsidP="002D44C1">
      <w:pPr>
        <w:pStyle w:val="Heading1"/>
      </w:pPr>
      <w:bookmarkStart w:id="13" w:name="_Toc113029612"/>
      <w:r>
        <w:t>C</w:t>
      </w:r>
      <w:r w:rsidRPr="00F97717">
        <w:t>orporate governance</w:t>
      </w:r>
      <w:bookmarkEnd w:id="13"/>
    </w:p>
    <w:p w14:paraId="0EC35C8D" w14:textId="77777777" w:rsidR="002D44C1" w:rsidRPr="00F10C8D" w:rsidRDefault="002D44C1" w:rsidP="002D44C1">
      <w:pPr>
        <w:pStyle w:val="Heading2"/>
      </w:pPr>
      <w:bookmarkStart w:id="14" w:name="_Toc113029613"/>
      <w:r w:rsidRPr="00F10C8D">
        <w:rPr>
          <w:rFonts w:cs="VIC-SemiBold"/>
        </w:rPr>
        <w:t>Council meetings</w:t>
      </w:r>
      <w:bookmarkEnd w:id="14"/>
    </w:p>
    <w:p w14:paraId="77C23B9A" w14:textId="5AAFEC5D" w:rsidR="002D44C1" w:rsidRPr="00F97717" w:rsidRDefault="002D44C1" w:rsidP="00594199">
      <w:pPr>
        <w:pStyle w:val="Body"/>
      </w:pPr>
      <w:r w:rsidRPr="00F97717">
        <w:t xml:space="preserve">The </w:t>
      </w:r>
      <w:r w:rsidRPr="006D6C6A">
        <w:t xml:space="preserve">Act </w:t>
      </w:r>
      <w:r w:rsidRPr="00F97717">
        <w:t xml:space="preserve">requires that the VVC must meet at least eight times each year. The </w:t>
      </w:r>
      <w:r>
        <w:t>VVC</w:t>
      </w:r>
      <w:r w:rsidRPr="00F97717">
        <w:t xml:space="preserve"> held </w:t>
      </w:r>
      <w:r w:rsidR="006D50CA">
        <w:t>11</w:t>
      </w:r>
      <w:r w:rsidR="006D50CA" w:rsidRPr="00F97717">
        <w:t xml:space="preserve"> </w:t>
      </w:r>
      <w:r w:rsidRPr="00F97717">
        <w:t xml:space="preserve">meetings during the period </w:t>
      </w:r>
      <w:r w:rsidR="00E801A7">
        <w:t xml:space="preserve">between </w:t>
      </w:r>
      <w:r w:rsidRPr="00F97717">
        <w:t>1 July 202</w:t>
      </w:r>
      <w:r>
        <w:t>1</w:t>
      </w:r>
      <w:r w:rsidRPr="00F97717">
        <w:t xml:space="preserve"> </w:t>
      </w:r>
      <w:r w:rsidR="00E801A7">
        <w:t>and</w:t>
      </w:r>
      <w:r w:rsidRPr="00F97717">
        <w:t xml:space="preserve"> 30 June 202</w:t>
      </w:r>
      <w:r>
        <w:t>2.</w:t>
      </w:r>
    </w:p>
    <w:p w14:paraId="71756D7E" w14:textId="77777777" w:rsidR="002D44C1" w:rsidRPr="00F10C8D" w:rsidRDefault="002D44C1" w:rsidP="002D44C1">
      <w:pPr>
        <w:pStyle w:val="Heading2"/>
      </w:pPr>
      <w:bookmarkStart w:id="15" w:name="_Toc113029614"/>
      <w:r w:rsidRPr="00F10C8D">
        <w:rPr>
          <w:rFonts w:cs="VIC-SemiBold"/>
        </w:rPr>
        <w:t>Committee structure</w:t>
      </w:r>
      <w:bookmarkEnd w:id="15"/>
    </w:p>
    <w:p w14:paraId="40F66000" w14:textId="2A0BA180" w:rsidR="002D44C1" w:rsidRPr="00F97717" w:rsidRDefault="002D44C1" w:rsidP="00594199">
      <w:pPr>
        <w:pStyle w:val="Body"/>
      </w:pPr>
      <w:r w:rsidRPr="00F97717">
        <w:t xml:space="preserve">The VVC has established </w:t>
      </w:r>
      <w:r w:rsidRPr="00252E5E">
        <w:t>two</w:t>
      </w:r>
      <w:r w:rsidRPr="00F97717">
        <w:t xml:space="preserve"> </w:t>
      </w:r>
      <w:r>
        <w:t xml:space="preserve">permanent </w:t>
      </w:r>
      <w:r w:rsidRPr="00F97717">
        <w:t>committees to facilitate the performance of its functions under the Act.</w:t>
      </w:r>
      <w:r>
        <w:t xml:space="preserve"> It </w:t>
      </w:r>
      <w:r w:rsidR="00E801A7">
        <w:t xml:space="preserve">also </w:t>
      </w:r>
      <w:r>
        <w:t>formed working parties to oversee the VVC website, the Veterans Sector Study and the ESO Summit.</w:t>
      </w:r>
    </w:p>
    <w:p w14:paraId="46CDC920" w14:textId="77777777" w:rsidR="002D44C1" w:rsidRPr="00F10C8D" w:rsidRDefault="002D44C1" w:rsidP="00B70EBF">
      <w:pPr>
        <w:pStyle w:val="Heading3"/>
      </w:pPr>
      <w:r w:rsidRPr="00F10C8D">
        <w:lastRenderedPageBreak/>
        <w:t>Funding Sub-Committee</w:t>
      </w:r>
    </w:p>
    <w:p w14:paraId="0401D6FB" w14:textId="2067DA45" w:rsidR="00E801A7" w:rsidRDefault="002D44C1" w:rsidP="00594199">
      <w:pPr>
        <w:pStyle w:val="Body"/>
      </w:pPr>
      <w:r w:rsidRPr="00F97717">
        <w:t xml:space="preserve">The Funding Sub-Committee is responsible for the development and annual review of the </w:t>
      </w:r>
      <w:r w:rsidR="2CEBB120">
        <w:t xml:space="preserve">grant </w:t>
      </w:r>
      <w:r w:rsidRPr="00F97717">
        <w:t>guidelines for the Victorian Veterans Fund and the ANZAC Day Proceeds Fund</w:t>
      </w:r>
      <w:r w:rsidR="00E801A7">
        <w:t>. It</w:t>
      </w:r>
      <w:r w:rsidRPr="00F97717">
        <w:t xml:space="preserve"> assess</w:t>
      </w:r>
      <w:r w:rsidR="00E801A7">
        <w:t>es</w:t>
      </w:r>
      <w:r w:rsidRPr="00F97717">
        <w:t xml:space="preserve"> applications for both funds and mak</w:t>
      </w:r>
      <w:r w:rsidR="00E801A7">
        <w:t>es</w:t>
      </w:r>
      <w:r w:rsidRPr="00F97717">
        <w:t xml:space="preserve"> funding recommendations to the VVC for grants from both funds.</w:t>
      </w:r>
    </w:p>
    <w:p w14:paraId="5FA9A465" w14:textId="23B19890" w:rsidR="002D44C1" w:rsidRDefault="002D44C1" w:rsidP="00594199">
      <w:pPr>
        <w:pStyle w:val="Body"/>
      </w:pPr>
      <w:r w:rsidRPr="00F97717">
        <w:t>During 202</w:t>
      </w:r>
      <w:r>
        <w:t>1</w:t>
      </w:r>
      <w:r w:rsidR="00FE0DBC">
        <w:t>–</w:t>
      </w:r>
      <w:r>
        <w:t>22</w:t>
      </w:r>
      <w:r w:rsidR="00E801A7">
        <w:t>,</w:t>
      </w:r>
      <w:r w:rsidRPr="00F97717">
        <w:t xml:space="preserve"> </w:t>
      </w:r>
      <w:r w:rsidR="00AF02F6" w:rsidRPr="00F97717">
        <w:t xml:space="preserve">Dr Ross </w:t>
      </w:r>
      <w:proofErr w:type="spellStart"/>
      <w:r w:rsidR="00AF02F6" w:rsidRPr="00F97717">
        <w:t>Bastiaan</w:t>
      </w:r>
      <w:proofErr w:type="spellEnd"/>
      <w:r w:rsidR="00AF02F6" w:rsidRPr="00F97717">
        <w:t xml:space="preserve"> </w:t>
      </w:r>
      <w:r w:rsidR="00AF02F6">
        <w:t xml:space="preserve">chaired </w:t>
      </w:r>
      <w:r w:rsidRPr="00F97717">
        <w:t xml:space="preserve">the Funding Sub-Committee </w:t>
      </w:r>
      <w:r>
        <w:t>until 25 March 2022</w:t>
      </w:r>
      <w:r w:rsidRPr="00F97717">
        <w:t xml:space="preserve">. </w:t>
      </w:r>
      <w:r>
        <w:t xml:space="preserve">Mr Daniel </w:t>
      </w:r>
      <w:proofErr w:type="spellStart"/>
      <w:r>
        <w:t>Cairnes</w:t>
      </w:r>
      <w:proofErr w:type="spellEnd"/>
      <w:r>
        <w:t xml:space="preserve"> was appointed as a member of the </w:t>
      </w:r>
      <w:r w:rsidR="00E801A7">
        <w:t xml:space="preserve">Funding </w:t>
      </w:r>
      <w:r>
        <w:t>Sub-Committee on 21 July 2021</w:t>
      </w:r>
      <w:r w:rsidR="00E801A7">
        <w:t>,</w:t>
      </w:r>
      <w:r>
        <w:t xml:space="preserve"> and as its Chair from 6 April 2022.</w:t>
      </w:r>
    </w:p>
    <w:p w14:paraId="0A149362" w14:textId="343ABF45" w:rsidR="002D44C1" w:rsidRPr="00F97717" w:rsidRDefault="002D44C1" w:rsidP="00594199">
      <w:pPr>
        <w:pStyle w:val="Body"/>
      </w:pPr>
      <w:r w:rsidRPr="00F97717">
        <w:t xml:space="preserve">The other members of the </w:t>
      </w:r>
      <w:r w:rsidR="0000614D">
        <w:t xml:space="preserve">Funding </w:t>
      </w:r>
      <w:r w:rsidRPr="00F97717">
        <w:t xml:space="preserve">Sub-Committee during the year were </w:t>
      </w:r>
      <w:r>
        <w:t xml:space="preserve">Mr John McNeill from 17 November 2021, Ms Lucy </w:t>
      </w:r>
      <w:proofErr w:type="spellStart"/>
      <w:r>
        <w:t>Saaroni</w:t>
      </w:r>
      <w:proofErr w:type="spellEnd"/>
      <w:r>
        <w:t xml:space="preserve"> from 23 February 2022, and Ms Jo-Anne O’Brien from 30 June 2022. </w:t>
      </w:r>
      <w:r w:rsidRPr="00F97717">
        <w:t>Wing Commander Sharyn Bolitho</w:t>
      </w:r>
      <w:r>
        <w:t xml:space="preserve"> was a member until 7 October 2021</w:t>
      </w:r>
      <w:r w:rsidR="0000614D">
        <w:t>,</w:t>
      </w:r>
      <w:r>
        <w:t xml:space="preserve"> </w:t>
      </w:r>
      <w:r w:rsidRPr="00F97717">
        <w:t xml:space="preserve">and Ms Kim </w:t>
      </w:r>
      <w:proofErr w:type="spellStart"/>
      <w:r w:rsidRPr="00F97717">
        <w:t>McAliney</w:t>
      </w:r>
      <w:proofErr w:type="spellEnd"/>
      <w:r>
        <w:t xml:space="preserve"> until 27 October 2021</w:t>
      </w:r>
      <w:r w:rsidRPr="00F97717">
        <w:t xml:space="preserve">. The </w:t>
      </w:r>
      <w:r w:rsidR="0000614D">
        <w:t>Funding Sub-</w:t>
      </w:r>
      <w:r w:rsidRPr="00F97717">
        <w:t xml:space="preserve">Committee met on </w:t>
      </w:r>
      <w:r w:rsidRPr="00252E5E">
        <w:t>two</w:t>
      </w:r>
      <w:r w:rsidRPr="00F97717">
        <w:t xml:space="preserve"> occasions </w:t>
      </w:r>
      <w:r>
        <w:t>during</w:t>
      </w:r>
      <w:r w:rsidRPr="00F97717">
        <w:t xml:space="preserve"> the year.</w:t>
      </w:r>
    </w:p>
    <w:p w14:paraId="5266BE2A" w14:textId="77777777" w:rsidR="002D44C1" w:rsidRPr="00F10C8D" w:rsidRDefault="002D44C1" w:rsidP="00B70EBF">
      <w:pPr>
        <w:pStyle w:val="Heading3"/>
      </w:pPr>
      <w:r w:rsidRPr="00F10C8D">
        <w:t>Governance Sub-Committee</w:t>
      </w:r>
    </w:p>
    <w:p w14:paraId="59DF2EE4" w14:textId="6F369B5C" w:rsidR="0000614D" w:rsidRDefault="002D44C1" w:rsidP="00594199">
      <w:pPr>
        <w:pStyle w:val="Body"/>
      </w:pPr>
      <w:r w:rsidRPr="00F97717">
        <w:t xml:space="preserve">The Governance Sub-Committee is responsible for ensuring the VVC complies with all financial and legal requirements under the </w:t>
      </w:r>
      <w:r w:rsidRPr="006D6C6A">
        <w:t>Act</w:t>
      </w:r>
      <w:r w:rsidRPr="00F97717">
        <w:t xml:space="preserve"> and any other relevant legislation. The Governance Sub-Committee is also responsible for governance of the </w:t>
      </w:r>
      <w:r w:rsidRPr="00364319">
        <w:t>six</w:t>
      </w:r>
      <w:r w:rsidRPr="00F97717">
        <w:t xml:space="preserve"> patriotic funds for which the Council is Trustee</w:t>
      </w:r>
      <w:r w:rsidR="0000614D">
        <w:t>,</w:t>
      </w:r>
      <w:r w:rsidRPr="00F97717">
        <w:t xml:space="preserve"> and the development of the VVC annual report.</w:t>
      </w:r>
    </w:p>
    <w:p w14:paraId="4A9A2780" w14:textId="535D49A3" w:rsidR="002D44C1" w:rsidRDefault="002D44C1" w:rsidP="00594199">
      <w:pPr>
        <w:pStyle w:val="Body"/>
      </w:pPr>
      <w:r w:rsidRPr="00F97717">
        <w:t>During 202</w:t>
      </w:r>
      <w:r>
        <w:t>1</w:t>
      </w:r>
      <w:r w:rsidR="00FE0DBC">
        <w:t>–</w:t>
      </w:r>
      <w:r>
        <w:t>22</w:t>
      </w:r>
      <w:r w:rsidR="0000614D">
        <w:t>,</w:t>
      </w:r>
      <w:r w:rsidRPr="00F97717">
        <w:t xml:space="preserve"> </w:t>
      </w:r>
      <w:r w:rsidR="00AF02F6" w:rsidRPr="00F97717">
        <w:t xml:space="preserve">Mr Bruce Mildenhall </w:t>
      </w:r>
      <w:r w:rsidR="00AF02F6">
        <w:t xml:space="preserve">chaired </w:t>
      </w:r>
      <w:r w:rsidRPr="00F97717">
        <w:t xml:space="preserve">the Governance Sub-Committee. Other members of the </w:t>
      </w:r>
      <w:r w:rsidR="0000614D">
        <w:t xml:space="preserve">Governance </w:t>
      </w:r>
      <w:r w:rsidRPr="00F97717">
        <w:t xml:space="preserve">Sub-Committee during the year were Lieutenant Commander </w:t>
      </w:r>
      <w:proofErr w:type="spellStart"/>
      <w:r w:rsidRPr="00F97717">
        <w:t>Pelagia</w:t>
      </w:r>
      <w:proofErr w:type="spellEnd"/>
      <w:r w:rsidRPr="00F97717">
        <w:t xml:space="preserve"> </w:t>
      </w:r>
      <w:proofErr w:type="spellStart"/>
      <w:r w:rsidRPr="00F97717">
        <w:t>Markogiannakis</w:t>
      </w:r>
      <w:proofErr w:type="spellEnd"/>
      <w:r w:rsidRPr="00F97717">
        <w:t xml:space="preserve">, </w:t>
      </w:r>
      <w:r>
        <w:t xml:space="preserve">Mr Ken </w:t>
      </w:r>
      <w:proofErr w:type="spellStart"/>
      <w:r>
        <w:t>Tsirigotis</w:t>
      </w:r>
      <w:proofErr w:type="spellEnd"/>
      <w:r>
        <w:t xml:space="preserve"> and Mr Glen </w:t>
      </w:r>
      <w:proofErr w:type="spellStart"/>
      <w:r>
        <w:t>Ferrarotto</w:t>
      </w:r>
      <w:proofErr w:type="spellEnd"/>
      <w:r>
        <w:t xml:space="preserve"> (from 7 December 2021). </w:t>
      </w:r>
    </w:p>
    <w:p w14:paraId="16EA35F7" w14:textId="77777777" w:rsidR="002D44C1" w:rsidRPr="00F97717" w:rsidRDefault="002D44C1" w:rsidP="00594199">
      <w:pPr>
        <w:pStyle w:val="Body"/>
      </w:pPr>
      <w:r w:rsidRPr="00F97717">
        <w:t xml:space="preserve">The Governance Sub-Committee met on </w:t>
      </w:r>
      <w:r w:rsidRPr="00252E5E">
        <w:t>two</w:t>
      </w:r>
      <w:r w:rsidRPr="00F97717">
        <w:t xml:space="preserve"> occasions during the year to oversee VVC’s administration of patriotic funds and associated investment accounts.</w:t>
      </w:r>
    </w:p>
    <w:p w14:paraId="3224FDC1" w14:textId="77777777" w:rsidR="002D44C1" w:rsidRPr="00F10C8D" w:rsidRDefault="002D44C1" w:rsidP="00B70EBF">
      <w:pPr>
        <w:pStyle w:val="Heading3"/>
      </w:pPr>
      <w:r w:rsidRPr="00F10C8D">
        <w:t>Secretariat support</w:t>
      </w:r>
    </w:p>
    <w:p w14:paraId="5027915B" w14:textId="22F9533F" w:rsidR="002D44C1" w:rsidRPr="00F97717" w:rsidRDefault="00AF02F6" w:rsidP="00594199">
      <w:pPr>
        <w:pStyle w:val="Body"/>
      </w:pPr>
      <w:r>
        <w:t>T</w:t>
      </w:r>
      <w:r w:rsidRPr="00F97717">
        <w:t xml:space="preserve">he </w:t>
      </w:r>
      <w:r>
        <w:t>Office for Veterans</w:t>
      </w:r>
      <w:r w:rsidRPr="00F97717">
        <w:t xml:space="preserve"> within the </w:t>
      </w:r>
      <w:r>
        <w:t>d</w:t>
      </w:r>
      <w:r w:rsidRPr="00F97717">
        <w:t>epartment</w:t>
      </w:r>
      <w:r>
        <w:t xml:space="preserve"> provided s</w:t>
      </w:r>
      <w:r w:rsidR="002D44C1" w:rsidRPr="00F97717">
        <w:t xml:space="preserve">ecretariat support to the VVC and both </w:t>
      </w:r>
      <w:r w:rsidR="0000614D">
        <w:t>s</w:t>
      </w:r>
      <w:r w:rsidR="002D44C1" w:rsidRPr="00F97717">
        <w:t>ub</w:t>
      </w:r>
      <w:r w:rsidR="0000614D">
        <w:t>c</w:t>
      </w:r>
      <w:r w:rsidR="002D44C1" w:rsidRPr="00F97717">
        <w:t>ommittees</w:t>
      </w:r>
      <w:r w:rsidR="0000614D">
        <w:t>,</w:t>
      </w:r>
      <w:r w:rsidR="002D44C1">
        <w:t xml:space="preserve"> as well as </w:t>
      </w:r>
      <w:r w:rsidR="0000614D">
        <w:t xml:space="preserve">to </w:t>
      </w:r>
      <w:r w:rsidR="002D44C1">
        <w:t>the VVC website and ESO Summit working groups</w:t>
      </w:r>
      <w:r w:rsidR="002D44C1" w:rsidRPr="00F97717">
        <w:t>.</w:t>
      </w:r>
    </w:p>
    <w:p w14:paraId="19002B66" w14:textId="77777777" w:rsidR="002D44C1" w:rsidRPr="00C14325" w:rsidRDefault="002D44C1" w:rsidP="002D44C1">
      <w:r w:rsidRPr="00C14325">
        <w:br w:type="page"/>
      </w:r>
    </w:p>
    <w:p w14:paraId="368DABA4" w14:textId="77777777" w:rsidR="002D44C1" w:rsidRPr="00F10C8D" w:rsidRDefault="002D44C1" w:rsidP="002D44C1">
      <w:pPr>
        <w:pStyle w:val="Heading2"/>
      </w:pPr>
      <w:bookmarkStart w:id="16" w:name="_Toc113029615"/>
      <w:r w:rsidRPr="00F10C8D">
        <w:rPr>
          <w:rFonts w:cs="VIC-SemiBold"/>
        </w:rPr>
        <w:lastRenderedPageBreak/>
        <w:t>Audited financial records</w:t>
      </w:r>
      <w:bookmarkEnd w:id="16"/>
    </w:p>
    <w:p w14:paraId="06720127" w14:textId="49953C67" w:rsidR="002D44C1" w:rsidRPr="00461565" w:rsidRDefault="002D44C1" w:rsidP="00594199">
      <w:pPr>
        <w:pStyle w:val="Body"/>
      </w:pPr>
      <w:r w:rsidRPr="00F97717">
        <w:t xml:space="preserve">The VVC financial results are aggregated into the </w:t>
      </w:r>
      <w:r w:rsidR="0000614D">
        <w:t>d</w:t>
      </w:r>
      <w:r w:rsidRPr="00F97717">
        <w:t>epartment</w:t>
      </w:r>
      <w:r w:rsidR="0000614D">
        <w:t>’s</w:t>
      </w:r>
      <w:r w:rsidRPr="00F97717">
        <w:t xml:space="preserve"> financial statements</w:t>
      </w:r>
      <w:r w:rsidR="0000614D">
        <w:t>,</w:t>
      </w:r>
      <w:r w:rsidRPr="00F97717">
        <w:t xml:space="preserve"> pursuant to a determination made by the Minister for Finance under section 53(1)(b) of the </w:t>
      </w:r>
      <w:r w:rsidRPr="006D6C6A">
        <w:rPr>
          <w:i/>
          <w:iCs/>
        </w:rPr>
        <w:t>Financial Management Act 1994</w:t>
      </w:r>
      <w:r w:rsidRPr="00F97717">
        <w:t xml:space="preserve">. The </w:t>
      </w:r>
      <w:r w:rsidR="0000614D">
        <w:t>d</w:t>
      </w:r>
      <w:r w:rsidRPr="00F97717">
        <w:t xml:space="preserve">epartment’s </w:t>
      </w:r>
      <w:r w:rsidR="0000614D">
        <w:t>f</w:t>
      </w:r>
      <w:r w:rsidRPr="00F97717">
        <w:t xml:space="preserve">inancial </w:t>
      </w:r>
      <w:r w:rsidR="0000614D">
        <w:t>s</w:t>
      </w:r>
      <w:r w:rsidRPr="00F97717">
        <w:t xml:space="preserve">tatements can be found </w:t>
      </w:r>
      <w:r w:rsidR="00A36A01">
        <w:t xml:space="preserve">on the </w:t>
      </w:r>
      <w:hyperlink r:id="rId22" w:history="1">
        <w:r w:rsidR="00A36A01">
          <w:rPr>
            <w:rStyle w:val="Hyperlink"/>
          </w:rPr>
          <w:t>d</w:t>
        </w:r>
        <w:r w:rsidRPr="00461565">
          <w:rPr>
            <w:rStyle w:val="Hyperlink"/>
          </w:rPr>
          <w:t>epartment</w:t>
        </w:r>
        <w:r w:rsidR="00A36A01">
          <w:rPr>
            <w:rStyle w:val="Hyperlink"/>
          </w:rPr>
          <w:t>’s</w:t>
        </w:r>
        <w:r w:rsidRPr="00461565">
          <w:rPr>
            <w:rStyle w:val="Hyperlink"/>
          </w:rPr>
          <w:t xml:space="preserve"> website</w:t>
        </w:r>
      </w:hyperlink>
      <w:r>
        <w:t xml:space="preserve"> &lt;</w:t>
      </w:r>
      <w:r w:rsidR="000923BE" w:rsidRPr="000923BE">
        <w:t>https://www.dffh.vic.gov.au/publications/annual-reports</w:t>
      </w:r>
      <w:r w:rsidRPr="00461565">
        <w:t>&gt;.</w:t>
      </w:r>
    </w:p>
    <w:p w14:paraId="5EA2E0DA" w14:textId="7F4CD6EF" w:rsidR="002D44C1" w:rsidRPr="00F97717" w:rsidRDefault="002D44C1" w:rsidP="00594199">
      <w:pPr>
        <w:pStyle w:val="Body"/>
      </w:pPr>
      <w:r w:rsidRPr="00F97717">
        <w:t xml:space="preserve">On 6 September 2018, the VVC applied to the Minister for Finance seeking a full exemption from the Standing Directions of the Minister for Finance under the </w:t>
      </w:r>
      <w:r w:rsidRPr="006D6C6A">
        <w:t>Financial Management Act</w:t>
      </w:r>
      <w:r w:rsidRPr="00F97717">
        <w:t xml:space="preserve">. On 1 October 2018, </w:t>
      </w:r>
      <w:r w:rsidR="00AF02F6" w:rsidRPr="00F97717">
        <w:t xml:space="preserve">the Minister for Finance </w:t>
      </w:r>
      <w:r w:rsidR="00AF02F6">
        <w:t xml:space="preserve">approved </w:t>
      </w:r>
      <w:r w:rsidRPr="00F97717">
        <w:t xml:space="preserve">this application, exempting </w:t>
      </w:r>
      <w:r w:rsidR="00AF02F6">
        <w:t xml:space="preserve">the VVC </w:t>
      </w:r>
      <w:r w:rsidRPr="00F97717">
        <w:t>on an ongoing basis from compliance with all requirements of the Standing Directions.</w:t>
      </w:r>
    </w:p>
    <w:p w14:paraId="7DF71D85" w14:textId="4054A952" w:rsidR="00DA3D56" w:rsidRPr="00B80241" w:rsidRDefault="00DA3D56" w:rsidP="00B80241">
      <w:pPr>
        <w:pStyle w:val="Body"/>
      </w:pPr>
      <w:r>
        <w:br w:type="page"/>
      </w:r>
    </w:p>
    <w:p w14:paraId="2998E111" w14:textId="41DE7960" w:rsidR="002D44C1" w:rsidRPr="00F97717" w:rsidRDefault="002D44C1" w:rsidP="002D44C1">
      <w:pPr>
        <w:pStyle w:val="Heading1"/>
        <w:rPr>
          <w:rFonts w:ascii="VIC-SemiBold" w:hAnsi="VIC-SemiBold" w:cs="VIC-SemiBold"/>
          <w:b/>
          <w:bCs w:val="0"/>
          <w:color w:val="53565A"/>
        </w:rPr>
      </w:pPr>
      <w:bookmarkStart w:id="17" w:name="_Toc113029616"/>
      <w:r w:rsidRPr="00F97717">
        <w:lastRenderedPageBreak/>
        <w:t>A</w:t>
      </w:r>
      <w:r w:rsidR="0066656A">
        <w:t>NZAC</w:t>
      </w:r>
      <w:r w:rsidRPr="00F97717">
        <w:t xml:space="preserve"> Day Proceeds Fund</w:t>
      </w:r>
      <w:bookmarkEnd w:id="17"/>
    </w:p>
    <w:p w14:paraId="68FF02CB" w14:textId="68E61847" w:rsidR="002D44C1" w:rsidRDefault="002D44C1" w:rsidP="00594199">
      <w:pPr>
        <w:pStyle w:val="Body"/>
      </w:pPr>
      <w:r w:rsidRPr="00F97717">
        <w:t>The ANZAC Day Proceeds Fund receives contributions from sporting events held on ANZAC Day across Victoria</w:t>
      </w:r>
      <w:r w:rsidR="0000614D">
        <w:t>. These</w:t>
      </w:r>
      <w:r w:rsidRPr="00F97717">
        <w:t xml:space="preserve"> are collected by Sport and Recreation Victoria within the Department of Jobs, Precincts and Regions</w:t>
      </w:r>
      <w:r w:rsidR="0000614D">
        <w:t>,</w:t>
      </w:r>
      <w:r w:rsidRPr="00F97717">
        <w:t xml:space="preserve"> in accordance with section 4A of the </w:t>
      </w:r>
      <w:r w:rsidRPr="006D6C6A">
        <w:t>ANZAC Day Act</w:t>
      </w:r>
      <w:r w:rsidRPr="00461565">
        <w:t xml:space="preserve">. </w:t>
      </w:r>
    </w:p>
    <w:p w14:paraId="1A1B19BD" w14:textId="53BD891A" w:rsidR="002D44C1" w:rsidRPr="00F97717" w:rsidRDefault="002D44C1" w:rsidP="00594199">
      <w:pPr>
        <w:pStyle w:val="Body"/>
      </w:pPr>
      <w:r w:rsidRPr="00461565">
        <w:t>In 202</w:t>
      </w:r>
      <w:r>
        <w:t>1</w:t>
      </w:r>
      <w:r w:rsidR="00FE0DBC">
        <w:t>–</w:t>
      </w:r>
      <w:r>
        <w:t>22</w:t>
      </w:r>
      <w:r w:rsidRPr="00F97717">
        <w:t xml:space="preserve">, </w:t>
      </w:r>
      <w:r>
        <w:t>g</w:t>
      </w:r>
      <w:r w:rsidRPr="00F97717">
        <w:t>rants totalling $</w:t>
      </w:r>
      <w:r>
        <w:t>429,510</w:t>
      </w:r>
      <w:r w:rsidRPr="00F97717">
        <w:t xml:space="preserve"> were approved from the ANZAC Day Proceeds Fund to </w:t>
      </w:r>
      <w:r>
        <w:t>26</w:t>
      </w:r>
      <w:r w:rsidRPr="00F97717">
        <w:t xml:space="preserve"> individual projects</w:t>
      </w:r>
      <w:r w:rsidR="0000614D">
        <w:t>,</w:t>
      </w:r>
      <w:r w:rsidRPr="00F97717">
        <w:t xml:space="preserve"> during the financial year ending 30 June 202</w:t>
      </w:r>
      <w:r>
        <w:t>2</w:t>
      </w:r>
      <w:r w:rsidRPr="00F97717">
        <w:t xml:space="preserve">. </w:t>
      </w:r>
      <w:r w:rsidR="00AF02F6">
        <w:t xml:space="preserve">The </w:t>
      </w:r>
      <w:r w:rsidR="00CF5C4C">
        <w:t xml:space="preserve">following </w:t>
      </w:r>
      <w:r w:rsidR="00AF02F6">
        <w:t>table provides details of the g</w:t>
      </w:r>
      <w:r w:rsidR="00AF02F6" w:rsidRPr="00F97717">
        <w:t>rant recipients</w:t>
      </w:r>
      <w:r w:rsidRPr="00F97717">
        <w:t>.</w:t>
      </w:r>
    </w:p>
    <w:p w14:paraId="1CB72208" w14:textId="0C0914C2" w:rsidR="002D44C1" w:rsidRPr="00F10C8D" w:rsidRDefault="002D44C1" w:rsidP="00DA3D56">
      <w:pPr>
        <w:pStyle w:val="Heading2"/>
      </w:pPr>
      <w:bookmarkStart w:id="18" w:name="_Toc113029617"/>
      <w:r w:rsidRPr="00F10C8D">
        <w:t>A</w:t>
      </w:r>
      <w:r w:rsidR="0066656A">
        <w:t>NZAC</w:t>
      </w:r>
      <w:r w:rsidRPr="00F10C8D">
        <w:t xml:space="preserve"> Day Proceeds Fund 202</w:t>
      </w:r>
      <w:r>
        <w:t>1</w:t>
      </w:r>
      <w:r w:rsidR="00FE0DBC">
        <w:t>–</w:t>
      </w:r>
      <w:r w:rsidRPr="00F10C8D">
        <w:t>2</w:t>
      </w:r>
      <w:r>
        <w:t>2</w:t>
      </w:r>
      <w:r w:rsidRPr="00F10C8D">
        <w:t xml:space="preserve"> approved grants</w:t>
      </w:r>
      <w:bookmarkEnd w:id="18"/>
    </w:p>
    <w:tbl>
      <w:tblPr>
        <w:tblStyle w:val="TableGrid"/>
        <w:tblW w:w="10206" w:type="dxa"/>
        <w:tblLayout w:type="fixed"/>
        <w:tblLook w:val="06E0" w:firstRow="1" w:lastRow="1" w:firstColumn="1" w:lastColumn="0" w:noHBand="1" w:noVBand="1"/>
      </w:tblPr>
      <w:tblGrid>
        <w:gridCol w:w="4083"/>
        <w:gridCol w:w="4082"/>
        <w:gridCol w:w="2041"/>
      </w:tblGrid>
      <w:tr w:rsidR="002D44C1" w:rsidRPr="00F97717" w14:paraId="5D69F138" w14:textId="77777777" w:rsidTr="0062148C">
        <w:trPr>
          <w:cnfStyle w:val="100000000000" w:firstRow="1" w:lastRow="0" w:firstColumn="0" w:lastColumn="0" w:oddVBand="0" w:evenVBand="0" w:oddHBand="0" w:evenHBand="0" w:firstRowFirstColumn="0" w:firstRowLastColumn="0" w:lastRowFirstColumn="0" w:lastRowLastColumn="0"/>
          <w:tblHeader/>
        </w:trPr>
        <w:tc>
          <w:tcPr>
            <w:tcW w:w="4083" w:type="dxa"/>
          </w:tcPr>
          <w:p w14:paraId="38A1537D" w14:textId="77777777" w:rsidR="002D44C1" w:rsidRPr="0092324C" w:rsidRDefault="002D44C1" w:rsidP="0062148C">
            <w:pPr>
              <w:pStyle w:val="Tablecolhead"/>
            </w:pPr>
            <w:r w:rsidRPr="0092324C">
              <w:t>Organisation</w:t>
            </w:r>
          </w:p>
        </w:tc>
        <w:tc>
          <w:tcPr>
            <w:tcW w:w="4082" w:type="dxa"/>
          </w:tcPr>
          <w:p w14:paraId="200CC04C" w14:textId="77777777" w:rsidR="002D44C1" w:rsidRPr="0092324C" w:rsidRDefault="002D44C1" w:rsidP="0062148C">
            <w:pPr>
              <w:pStyle w:val="Tablecolhead"/>
            </w:pPr>
            <w:r w:rsidRPr="0092324C">
              <w:t>Project</w:t>
            </w:r>
          </w:p>
        </w:tc>
        <w:tc>
          <w:tcPr>
            <w:tcW w:w="2041" w:type="dxa"/>
          </w:tcPr>
          <w:p w14:paraId="2439EDF1" w14:textId="536E018F" w:rsidR="002D44C1" w:rsidRPr="0092324C" w:rsidRDefault="002D44C1" w:rsidP="00BB41CE">
            <w:pPr>
              <w:pStyle w:val="Tablecolhead"/>
              <w:jc w:val="right"/>
            </w:pPr>
            <w:r w:rsidRPr="0092324C">
              <w:t>Amount</w:t>
            </w:r>
          </w:p>
        </w:tc>
      </w:tr>
      <w:tr w:rsidR="0092324C" w:rsidRPr="00BF35FE" w14:paraId="69A5F2D6" w14:textId="77777777" w:rsidTr="0062148C">
        <w:tc>
          <w:tcPr>
            <w:tcW w:w="4083" w:type="dxa"/>
          </w:tcPr>
          <w:p w14:paraId="4457D3CD" w14:textId="77777777" w:rsidR="002D44C1" w:rsidRPr="0092324C" w:rsidRDefault="002D44C1" w:rsidP="0062148C">
            <w:pPr>
              <w:pStyle w:val="Tabletext"/>
            </w:pPr>
            <w:r w:rsidRPr="0092324C">
              <w:t>2/14 Battalion Association Inc.</w:t>
            </w:r>
          </w:p>
        </w:tc>
        <w:tc>
          <w:tcPr>
            <w:tcW w:w="4082" w:type="dxa"/>
          </w:tcPr>
          <w:p w14:paraId="78652CDF" w14:textId="3E3EB5CC" w:rsidR="002D44C1" w:rsidRPr="0092324C" w:rsidRDefault="002D44C1" w:rsidP="0062148C">
            <w:pPr>
              <w:pStyle w:val="Tabletext"/>
            </w:pPr>
            <w:r w:rsidRPr="0092324C">
              <w:t xml:space="preserve">2/14 Battalion Association Newsletter </w:t>
            </w:r>
            <w:r w:rsidR="00FE0DBC" w:rsidRPr="0092324C">
              <w:t>–</w:t>
            </w:r>
            <w:r w:rsidRPr="0092324C">
              <w:t xml:space="preserve"> Comradeship</w:t>
            </w:r>
          </w:p>
        </w:tc>
        <w:tc>
          <w:tcPr>
            <w:tcW w:w="2041" w:type="dxa"/>
          </w:tcPr>
          <w:p w14:paraId="5C775933" w14:textId="06D12DB4" w:rsidR="002D44C1" w:rsidRPr="0092324C" w:rsidRDefault="002D44C1" w:rsidP="0062148C">
            <w:pPr>
              <w:pStyle w:val="Tabletext"/>
              <w:jc w:val="right"/>
            </w:pPr>
            <w:r w:rsidRPr="0092324C">
              <w:t>$1,000.00</w:t>
            </w:r>
          </w:p>
        </w:tc>
      </w:tr>
      <w:tr w:rsidR="0092324C" w:rsidRPr="00BF35FE" w14:paraId="6362076B" w14:textId="77777777" w:rsidTr="0062148C">
        <w:tc>
          <w:tcPr>
            <w:tcW w:w="4083" w:type="dxa"/>
          </w:tcPr>
          <w:p w14:paraId="1E61D881" w14:textId="21D2F6A8" w:rsidR="002D44C1" w:rsidRPr="0092324C" w:rsidRDefault="002D44C1" w:rsidP="0062148C">
            <w:pPr>
              <w:pStyle w:val="Tabletext"/>
            </w:pPr>
            <w:r w:rsidRPr="0092324C">
              <w:t>39th Australian Infantry Battalion (1941</w:t>
            </w:r>
            <w:r w:rsidR="00FE0DBC" w:rsidRPr="0092324C">
              <w:t>–</w:t>
            </w:r>
            <w:r w:rsidRPr="0092324C">
              <w:t>43) Association Inc</w:t>
            </w:r>
            <w:r w:rsidR="003B3178">
              <w:t>.</w:t>
            </w:r>
          </w:p>
        </w:tc>
        <w:tc>
          <w:tcPr>
            <w:tcW w:w="4082" w:type="dxa"/>
          </w:tcPr>
          <w:p w14:paraId="2ABBA1C2" w14:textId="77777777" w:rsidR="002D44C1" w:rsidRPr="0092324C" w:rsidRDefault="002D44C1" w:rsidP="0062148C">
            <w:pPr>
              <w:pStyle w:val="Tabletext"/>
            </w:pPr>
            <w:r w:rsidRPr="0092324C">
              <w:t>The Good Guts Newsletter Project</w:t>
            </w:r>
          </w:p>
        </w:tc>
        <w:tc>
          <w:tcPr>
            <w:tcW w:w="2041" w:type="dxa"/>
          </w:tcPr>
          <w:p w14:paraId="7B396198" w14:textId="354D6193" w:rsidR="002D44C1" w:rsidRPr="0092324C" w:rsidRDefault="002D44C1" w:rsidP="0062148C">
            <w:pPr>
              <w:pStyle w:val="Tabletext"/>
              <w:jc w:val="right"/>
            </w:pPr>
            <w:r w:rsidRPr="0092324C">
              <w:t>$500.00</w:t>
            </w:r>
          </w:p>
        </w:tc>
      </w:tr>
      <w:tr w:rsidR="0092324C" w:rsidRPr="00BF35FE" w14:paraId="230F55D6" w14:textId="77777777" w:rsidTr="0062148C">
        <w:tc>
          <w:tcPr>
            <w:tcW w:w="4083" w:type="dxa"/>
          </w:tcPr>
          <w:p w14:paraId="42C36FCF" w14:textId="74A5165F" w:rsidR="002D44C1" w:rsidRPr="0092324C" w:rsidRDefault="002D44C1" w:rsidP="0062148C">
            <w:pPr>
              <w:pStyle w:val="Tabletext"/>
            </w:pPr>
            <w:r w:rsidRPr="0092324C">
              <w:t xml:space="preserve">Air Force Association </w:t>
            </w:r>
            <w:r w:rsidR="00FE0DBC" w:rsidRPr="0092324C">
              <w:t>–</w:t>
            </w:r>
            <w:r w:rsidRPr="0092324C">
              <w:t xml:space="preserve"> Victoria</w:t>
            </w:r>
          </w:p>
        </w:tc>
        <w:tc>
          <w:tcPr>
            <w:tcW w:w="4082" w:type="dxa"/>
          </w:tcPr>
          <w:p w14:paraId="5EA52D2B" w14:textId="77777777" w:rsidR="002D44C1" w:rsidRPr="0092324C" w:rsidRDefault="002D44C1" w:rsidP="0062148C">
            <w:pPr>
              <w:pStyle w:val="Tabletext"/>
            </w:pPr>
            <w:r w:rsidRPr="0092324C">
              <w:t>Newsletters Program</w:t>
            </w:r>
          </w:p>
        </w:tc>
        <w:tc>
          <w:tcPr>
            <w:tcW w:w="2041" w:type="dxa"/>
          </w:tcPr>
          <w:p w14:paraId="01C2A3B7" w14:textId="7C582FC5" w:rsidR="002D44C1" w:rsidRPr="0092324C" w:rsidRDefault="002D44C1" w:rsidP="0062148C">
            <w:pPr>
              <w:pStyle w:val="Tabletext"/>
              <w:jc w:val="right"/>
            </w:pPr>
            <w:r w:rsidRPr="0092324C">
              <w:t>$1,600.00</w:t>
            </w:r>
          </w:p>
        </w:tc>
      </w:tr>
      <w:tr w:rsidR="0092324C" w:rsidRPr="00BF35FE" w14:paraId="17FB3D9E" w14:textId="77777777" w:rsidTr="0062148C">
        <w:tc>
          <w:tcPr>
            <w:tcW w:w="4083" w:type="dxa"/>
          </w:tcPr>
          <w:p w14:paraId="1E5CA89F" w14:textId="5E2DA31B" w:rsidR="002D44C1" w:rsidRPr="0092324C" w:rsidRDefault="002D44C1" w:rsidP="0062148C">
            <w:pPr>
              <w:pStyle w:val="Tabletext"/>
            </w:pPr>
            <w:r w:rsidRPr="0092324C">
              <w:t xml:space="preserve">Air Force Association </w:t>
            </w:r>
            <w:r w:rsidR="00FE0DBC" w:rsidRPr="0092324C">
              <w:t>–</w:t>
            </w:r>
            <w:r w:rsidRPr="0092324C">
              <w:t xml:space="preserve"> Victoria</w:t>
            </w:r>
          </w:p>
        </w:tc>
        <w:tc>
          <w:tcPr>
            <w:tcW w:w="4082" w:type="dxa"/>
          </w:tcPr>
          <w:p w14:paraId="63BD96E1" w14:textId="77777777" w:rsidR="002D44C1" w:rsidRPr="0092324C" w:rsidRDefault="002D44C1" w:rsidP="0062148C">
            <w:pPr>
              <w:pStyle w:val="Tabletext"/>
            </w:pPr>
            <w:r w:rsidRPr="0092324C">
              <w:t>Veterans' Welfare Program</w:t>
            </w:r>
          </w:p>
        </w:tc>
        <w:tc>
          <w:tcPr>
            <w:tcW w:w="2041" w:type="dxa"/>
          </w:tcPr>
          <w:p w14:paraId="7B521BA3" w14:textId="17D73D78" w:rsidR="002D44C1" w:rsidRPr="0092324C" w:rsidRDefault="002D44C1" w:rsidP="0062148C">
            <w:pPr>
              <w:pStyle w:val="Tabletext"/>
              <w:jc w:val="right"/>
            </w:pPr>
            <w:r w:rsidRPr="0092324C">
              <w:t>$5,000.00</w:t>
            </w:r>
          </w:p>
        </w:tc>
      </w:tr>
      <w:tr w:rsidR="0092324C" w:rsidRPr="00BF35FE" w14:paraId="01F9752A" w14:textId="77777777" w:rsidTr="0062148C">
        <w:tc>
          <w:tcPr>
            <w:tcW w:w="4083" w:type="dxa"/>
          </w:tcPr>
          <w:p w14:paraId="1C77A48D" w14:textId="77777777" w:rsidR="002D44C1" w:rsidRPr="0092324C" w:rsidRDefault="002D44C1" w:rsidP="0062148C">
            <w:pPr>
              <w:pStyle w:val="Tabletext"/>
            </w:pPr>
            <w:r w:rsidRPr="0092324C">
              <w:t>Assistance Dogs Australia</w:t>
            </w:r>
          </w:p>
        </w:tc>
        <w:tc>
          <w:tcPr>
            <w:tcW w:w="4082" w:type="dxa"/>
          </w:tcPr>
          <w:p w14:paraId="34F07A02" w14:textId="77777777" w:rsidR="002D44C1" w:rsidRPr="0092324C" w:rsidRDefault="002D44C1" w:rsidP="0062148C">
            <w:pPr>
              <w:pStyle w:val="Tabletext"/>
            </w:pPr>
            <w:r w:rsidRPr="0092324C">
              <w:t>Financial Support for PTSD Dogs Health and Welfare</w:t>
            </w:r>
          </w:p>
        </w:tc>
        <w:tc>
          <w:tcPr>
            <w:tcW w:w="2041" w:type="dxa"/>
          </w:tcPr>
          <w:p w14:paraId="08856ED4" w14:textId="375DE555" w:rsidR="002D44C1" w:rsidRPr="0092324C" w:rsidRDefault="002D44C1" w:rsidP="0062148C">
            <w:pPr>
              <w:pStyle w:val="Tabletext"/>
              <w:jc w:val="right"/>
            </w:pPr>
            <w:r w:rsidRPr="0092324C">
              <w:t>$10,560.00</w:t>
            </w:r>
          </w:p>
        </w:tc>
      </w:tr>
      <w:tr w:rsidR="0092324C" w:rsidRPr="00BF35FE" w14:paraId="48898DB4" w14:textId="77777777" w:rsidTr="0062148C">
        <w:tc>
          <w:tcPr>
            <w:tcW w:w="4083" w:type="dxa"/>
          </w:tcPr>
          <w:p w14:paraId="5A107DEF" w14:textId="77777777" w:rsidR="002D44C1" w:rsidRPr="0092324C" w:rsidRDefault="002D44C1" w:rsidP="0062148C">
            <w:pPr>
              <w:pStyle w:val="Tabletext"/>
            </w:pPr>
            <w:r w:rsidRPr="0092324C">
              <w:t>Carry On (Victoria)</w:t>
            </w:r>
          </w:p>
        </w:tc>
        <w:tc>
          <w:tcPr>
            <w:tcW w:w="4082" w:type="dxa"/>
          </w:tcPr>
          <w:p w14:paraId="45BC2413" w14:textId="77777777" w:rsidR="002D44C1" w:rsidRPr="0092324C" w:rsidRDefault="002D44C1" w:rsidP="0062148C">
            <w:pPr>
              <w:pStyle w:val="Tabletext"/>
            </w:pPr>
            <w:r w:rsidRPr="0092324C">
              <w:t>Veteran Welfare &amp; Education Support</w:t>
            </w:r>
          </w:p>
        </w:tc>
        <w:tc>
          <w:tcPr>
            <w:tcW w:w="2041" w:type="dxa"/>
          </w:tcPr>
          <w:p w14:paraId="5DC0CD1C" w14:textId="2833C552" w:rsidR="002D44C1" w:rsidRPr="0092324C" w:rsidRDefault="002D44C1" w:rsidP="0062148C">
            <w:pPr>
              <w:pStyle w:val="Tabletext"/>
              <w:jc w:val="right"/>
            </w:pPr>
            <w:r w:rsidRPr="0092324C">
              <w:t>$50,000.00</w:t>
            </w:r>
          </w:p>
        </w:tc>
      </w:tr>
      <w:tr w:rsidR="0092324C" w:rsidRPr="00BF35FE" w14:paraId="17DFB1F4" w14:textId="77777777" w:rsidTr="0062148C">
        <w:tc>
          <w:tcPr>
            <w:tcW w:w="4083" w:type="dxa"/>
          </w:tcPr>
          <w:p w14:paraId="600E06C2" w14:textId="4F123181" w:rsidR="002D44C1" w:rsidRPr="0092324C" w:rsidRDefault="002D44C1" w:rsidP="0062148C">
            <w:pPr>
              <w:pStyle w:val="Tabletext"/>
            </w:pPr>
            <w:r w:rsidRPr="0092324C">
              <w:t>Cockatoo Rise War Veterans Retreat Inc</w:t>
            </w:r>
            <w:r w:rsidR="003B3178">
              <w:t>.</w:t>
            </w:r>
          </w:p>
        </w:tc>
        <w:tc>
          <w:tcPr>
            <w:tcW w:w="4082" w:type="dxa"/>
          </w:tcPr>
          <w:p w14:paraId="15262E8D" w14:textId="77777777" w:rsidR="002D44C1" w:rsidRPr="0092324C" w:rsidRDefault="002D44C1" w:rsidP="0062148C">
            <w:pPr>
              <w:pStyle w:val="Tabletext"/>
            </w:pPr>
            <w:r w:rsidRPr="0092324C">
              <w:t>Veterans Support Food Housing</w:t>
            </w:r>
          </w:p>
        </w:tc>
        <w:tc>
          <w:tcPr>
            <w:tcW w:w="2041" w:type="dxa"/>
          </w:tcPr>
          <w:p w14:paraId="74D4842D" w14:textId="6525B3A7" w:rsidR="002D44C1" w:rsidRPr="0092324C" w:rsidRDefault="002D44C1" w:rsidP="0062148C">
            <w:pPr>
              <w:pStyle w:val="Tabletext"/>
              <w:jc w:val="right"/>
            </w:pPr>
            <w:r w:rsidRPr="0092324C">
              <w:t>$6,000.00</w:t>
            </w:r>
          </w:p>
        </w:tc>
      </w:tr>
      <w:tr w:rsidR="0092324C" w:rsidRPr="00BF35FE" w14:paraId="3D3723CE" w14:textId="77777777" w:rsidTr="0062148C">
        <w:tc>
          <w:tcPr>
            <w:tcW w:w="4083" w:type="dxa"/>
          </w:tcPr>
          <w:p w14:paraId="7BBA9E00" w14:textId="77777777" w:rsidR="002D44C1" w:rsidRPr="0092324C" w:rsidRDefault="002D44C1" w:rsidP="0062148C">
            <w:pPr>
              <w:pStyle w:val="Tabletext"/>
            </w:pPr>
            <w:r w:rsidRPr="0092324C">
              <w:t>Defence Force Welfare Association</w:t>
            </w:r>
          </w:p>
        </w:tc>
        <w:tc>
          <w:tcPr>
            <w:tcW w:w="4082" w:type="dxa"/>
          </w:tcPr>
          <w:p w14:paraId="414C6754" w14:textId="77777777" w:rsidR="002D44C1" w:rsidRPr="0092324C" w:rsidRDefault="002D44C1" w:rsidP="0062148C">
            <w:pPr>
              <w:pStyle w:val="Tabletext"/>
            </w:pPr>
            <w:r w:rsidRPr="0092324C">
              <w:t>Camaraderie Magazine and Branch Supplement Production and Distribution</w:t>
            </w:r>
          </w:p>
        </w:tc>
        <w:tc>
          <w:tcPr>
            <w:tcW w:w="2041" w:type="dxa"/>
          </w:tcPr>
          <w:p w14:paraId="2B24C8C6" w14:textId="7269F7D7" w:rsidR="002D44C1" w:rsidRPr="0092324C" w:rsidRDefault="002D44C1" w:rsidP="0062148C">
            <w:pPr>
              <w:pStyle w:val="Tabletext"/>
              <w:jc w:val="right"/>
            </w:pPr>
            <w:r w:rsidRPr="0092324C">
              <w:t>$3,000.00</w:t>
            </w:r>
          </w:p>
        </w:tc>
      </w:tr>
      <w:tr w:rsidR="0092324C" w:rsidRPr="00BF35FE" w14:paraId="6F5B0B73" w14:textId="77777777" w:rsidTr="0062148C">
        <w:tc>
          <w:tcPr>
            <w:tcW w:w="4083" w:type="dxa"/>
          </w:tcPr>
          <w:p w14:paraId="07656171" w14:textId="06DA781D" w:rsidR="002D44C1" w:rsidRPr="0092324C" w:rsidRDefault="002D44C1" w:rsidP="0062148C">
            <w:pPr>
              <w:pStyle w:val="Tabletext"/>
            </w:pPr>
            <w:r w:rsidRPr="0092324C">
              <w:t>Guitars For Vets Australia</w:t>
            </w:r>
            <w:r w:rsidR="00A36A01">
              <w:t xml:space="preserve">, </w:t>
            </w:r>
            <w:r w:rsidRPr="0092324C">
              <w:t>Auspice</w:t>
            </w:r>
            <w:r w:rsidR="00A36A01">
              <w:t xml:space="preserve"> </w:t>
            </w:r>
            <w:r w:rsidRPr="0092324C">
              <w:t>Music and The Brain Foundation Ltd</w:t>
            </w:r>
          </w:p>
        </w:tc>
        <w:tc>
          <w:tcPr>
            <w:tcW w:w="4082" w:type="dxa"/>
          </w:tcPr>
          <w:p w14:paraId="5757EA17" w14:textId="77777777" w:rsidR="002D44C1" w:rsidRPr="0092324C" w:rsidRDefault="002D44C1" w:rsidP="0062148C">
            <w:pPr>
              <w:pStyle w:val="Tabletext"/>
            </w:pPr>
            <w:r w:rsidRPr="0092324C">
              <w:t>G4VA Veteran Lesson Support Program</w:t>
            </w:r>
          </w:p>
        </w:tc>
        <w:tc>
          <w:tcPr>
            <w:tcW w:w="2041" w:type="dxa"/>
          </w:tcPr>
          <w:p w14:paraId="62BC5D7A" w14:textId="063E9D59" w:rsidR="002D44C1" w:rsidRPr="0092324C" w:rsidRDefault="002D44C1" w:rsidP="0062148C">
            <w:pPr>
              <w:pStyle w:val="Tabletext"/>
              <w:jc w:val="right"/>
            </w:pPr>
            <w:r w:rsidRPr="0092324C">
              <w:t>$16,500.00</w:t>
            </w:r>
          </w:p>
        </w:tc>
      </w:tr>
      <w:tr w:rsidR="0092324C" w:rsidRPr="00BF35FE" w14:paraId="06DCCC1A" w14:textId="77777777" w:rsidTr="0062148C">
        <w:tc>
          <w:tcPr>
            <w:tcW w:w="4083" w:type="dxa"/>
          </w:tcPr>
          <w:p w14:paraId="12D33DD4" w14:textId="77777777" w:rsidR="002D44C1" w:rsidRPr="0092324C" w:rsidRDefault="002D44C1" w:rsidP="0062148C">
            <w:pPr>
              <w:pStyle w:val="Tabletext"/>
            </w:pPr>
            <w:r w:rsidRPr="0092324C">
              <w:t>Kerang Group of Legacy</w:t>
            </w:r>
          </w:p>
        </w:tc>
        <w:tc>
          <w:tcPr>
            <w:tcW w:w="4082" w:type="dxa"/>
          </w:tcPr>
          <w:p w14:paraId="4CF7BC04" w14:textId="77777777" w:rsidR="002D44C1" w:rsidRPr="0092324C" w:rsidRDefault="002D44C1" w:rsidP="0062148C">
            <w:pPr>
              <w:pStyle w:val="Tabletext"/>
            </w:pPr>
            <w:r w:rsidRPr="0092324C">
              <w:t>Direct Welfare Assistance</w:t>
            </w:r>
          </w:p>
        </w:tc>
        <w:tc>
          <w:tcPr>
            <w:tcW w:w="2041" w:type="dxa"/>
          </w:tcPr>
          <w:p w14:paraId="56F4C2AA" w14:textId="2B270446" w:rsidR="002D44C1" w:rsidRPr="0092324C" w:rsidRDefault="002D44C1" w:rsidP="0062148C">
            <w:pPr>
              <w:pStyle w:val="Tabletext"/>
              <w:jc w:val="right"/>
            </w:pPr>
            <w:r w:rsidRPr="0092324C">
              <w:t>$11,000.00</w:t>
            </w:r>
          </w:p>
        </w:tc>
      </w:tr>
      <w:tr w:rsidR="0092324C" w:rsidRPr="00BF35FE" w14:paraId="645FE43A" w14:textId="77777777" w:rsidTr="0062148C">
        <w:tc>
          <w:tcPr>
            <w:tcW w:w="4083" w:type="dxa"/>
          </w:tcPr>
          <w:p w14:paraId="5F8EBAD7" w14:textId="77777777" w:rsidR="002D44C1" w:rsidRPr="0092324C" w:rsidRDefault="002D44C1" w:rsidP="0062148C">
            <w:pPr>
              <w:pStyle w:val="Tabletext"/>
            </w:pPr>
            <w:r w:rsidRPr="0092324C">
              <w:t>Macedon Ranges Group of Bendigo Legacy Inc.</w:t>
            </w:r>
          </w:p>
        </w:tc>
        <w:tc>
          <w:tcPr>
            <w:tcW w:w="4082" w:type="dxa"/>
          </w:tcPr>
          <w:p w14:paraId="01A2A932" w14:textId="77777777" w:rsidR="002D44C1" w:rsidRPr="0092324C" w:rsidRDefault="002D44C1" w:rsidP="0062148C">
            <w:pPr>
              <w:pStyle w:val="Tabletext"/>
            </w:pPr>
            <w:r w:rsidRPr="0092324C">
              <w:t>Care of War Widows</w:t>
            </w:r>
          </w:p>
        </w:tc>
        <w:tc>
          <w:tcPr>
            <w:tcW w:w="2041" w:type="dxa"/>
          </w:tcPr>
          <w:p w14:paraId="58418388" w14:textId="12DBB9F7" w:rsidR="002D44C1" w:rsidRPr="0092324C" w:rsidRDefault="002D44C1" w:rsidP="0062148C">
            <w:pPr>
              <w:pStyle w:val="Tabletext"/>
              <w:jc w:val="right"/>
            </w:pPr>
            <w:r w:rsidRPr="0092324C">
              <w:t>$3,400.00</w:t>
            </w:r>
          </w:p>
        </w:tc>
      </w:tr>
      <w:tr w:rsidR="0092324C" w:rsidRPr="00BF35FE" w14:paraId="1EEC24B7" w14:textId="77777777" w:rsidTr="0062148C">
        <w:tc>
          <w:tcPr>
            <w:tcW w:w="4083" w:type="dxa"/>
          </w:tcPr>
          <w:p w14:paraId="4DC378FC" w14:textId="77777777" w:rsidR="002D44C1" w:rsidRPr="0092324C" w:rsidRDefault="002D44C1" w:rsidP="0062148C">
            <w:pPr>
              <w:pStyle w:val="Tabletext"/>
            </w:pPr>
            <w:r w:rsidRPr="0092324C">
              <w:t>Melbourne Legacy</w:t>
            </w:r>
          </w:p>
        </w:tc>
        <w:tc>
          <w:tcPr>
            <w:tcW w:w="4082" w:type="dxa"/>
          </w:tcPr>
          <w:p w14:paraId="5F05354F" w14:textId="77777777" w:rsidR="002D44C1" w:rsidRPr="0092324C" w:rsidRDefault="002D44C1" w:rsidP="0062148C">
            <w:pPr>
              <w:pStyle w:val="Tabletext"/>
            </w:pPr>
            <w:r w:rsidRPr="0092324C">
              <w:t>Legacy Education, Upskilling and Training Program</w:t>
            </w:r>
          </w:p>
        </w:tc>
        <w:tc>
          <w:tcPr>
            <w:tcW w:w="2041" w:type="dxa"/>
          </w:tcPr>
          <w:p w14:paraId="65DB08C4" w14:textId="1279E59E" w:rsidR="002D44C1" w:rsidRPr="0092324C" w:rsidRDefault="002D44C1" w:rsidP="0062148C">
            <w:pPr>
              <w:pStyle w:val="Tabletext"/>
              <w:jc w:val="right"/>
            </w:pPr>
            <w:r w:rsidRPr="0092324C">
              <w:t>$50,000.00</w:t>
            </w:r>
          </w:p>
        </w:tc>
      </w:tr>
      <w:tr w:rsidR="0092324C" w:rsidRPr="00BF35FE" w14:paraId="540FEED5" w14:textId="77777777" w:rsidTr="0062148C">
        <w:tc>
          <w:tcPr>
            <w:tcW w:w="4083" w:type="dxa"/>
          </w:tcPr>
          <w:p w14:paraId="64494E54" w14:textId="77777777" w:rsidR="002D44C1" w:rsidRPr="0092324C" w:rsidRDefault="002D44C1" w:rsidP="0062148C">
            <w:pPr>
              <w:pStyle w:val="Tabletext"/>
            </w:pPr>
            <w:r w:rsidRPr="0092324C">
              <w:t>Melbourne Legacy</w:t>
            </w:r>
          </w:p>
        </w:tc>
        <w:tc>
          <w:tcPr>
            <w:tcW w:w="4082" w:type="dxa"/>
          </w:tcPr>
          <w:p w14:paraId="6B4EE227" w14:textId="77777777" w:rsidR="002D44C1" w:rsidRPr="0092324C" w:rsidRDefault="002D44C1" w:rsidP="0062148C">
            <w:pPr>
              <w:pStyle w:val="Tabletext"/>
            </w:pPr>
            <w:r w:rsidRPr="0092324C">
              <w:t>Legacy Widows Easing Social Isolation Program</w:t>
            </w:r>
          </w:p>
        </w:tc>
        <w:tc>
          <w:tcPr>
            <w:tcW w:w="2041" w:type="dxa"/>
          </w:tcPr>
          <w:p w14:paraId="4C46D2C0" w14:textId="696A8A4E" w:rsidR="002D44C1" w:rsidRPr="0092324C" w:rsidRDefault="002D44C1" w:rsidP="0062148C">
            <w:pPr>
              <w:pStyle w:val="Tabletext"/>
              <w:jc w:val="right"/>
            </w:pPr>
            <w:r w:rsidRPr="0092324C">
              <w:t>$16,250.00</w:t>
            </w:r>
          </w:p>
        </w:tc>
      </w:tr>
      <w:tr w:rsidR="0092324C" w:rsidRPr="00BF35FE" w14:paraId="1EA8BEE3" w14:textId="77777777" w:rsidTr="0062148C">
        <w:tc>
          <w:tcPr>
            <w:tcW w:w="4083" w:type="dxa"/>
          </w:tcPr>
          <w:p w14:paraId="024A4E7B" w14:textId="77777777" w:rsidR="002D44C1" w:rsidRPr="0092324C" w:rsidRDefault="002D44C1" w:rsidP="0062148C">
            <w:pPr>
              <w:pStyle w:val="Tabletext"/>
            </w:pPr>
            <w:r w:rsidRPr="0092324C">
              <w:lastRenderedPageBreak/>
              <w:t>Melbourne Legacy</w:t>
            </w:r>
          </w:p>
        </w:tc>
        <w:tc>
          <w:tcPr>
            <w:tcW w:w="4082" w:type="dxa"/>
          </w:tcPr>
          <w:p w14:paraId="77B163C7" w14:textId="77777777" w:rsidR="002D44C1" w:rsidRPr="0092324C" w:rsidRDefault="002D44C1" w:rsidP="0062148C">
            <w:pPr>
              <w:pStyle w:val="Tabletext"/>
            </w:pPr>
            <w:r w:rsidRPr="0092324C">
              <w:t>The Answer Newsletter for War Widows</w:t>
            </w:r>
          </w:p>
        </w:tc>
        <w:tc>
          <w:tcPr>
            <w:tcW w:w="2041" w:type="dxa"/>
          </w:tcPr>
          <w:p w14:paraId="6B4DB1BE" w14:textId="3748BD1C" w:rsidR="002D44C1" w:rsidRPr="0092324C" w:rsidRDefault="002D44C1" w:rsidP="0062148C">
            <w:pPr>
              <w:pStyle w:val="Tabletext"/>
              <w:jc w:val="right"/>
            </w:pPr>
            <w:r w:rsidRPr="0092324C">
              <w:t>$34,721.00</w:t>
            </w:r>
          </w:p>
        </w:tc>
      </w:tr>
      <w:tr w:rsidR="0092324C" w:rsidRPr="00BF35FE" w14:paraId="5DD95817" w14:textId="77777777" w:rsidTr="0062148C">
        <w:tc>
          <w:tcPr>
            <w:tcW w:w="4083" w:type="dxa"/>
          </w:tcPr>
          <w:p w14:paraId="4AAFBD7E" w14:textId="77777777" w:rsidR="002D44C1" w:rsidRPr="0092324C" w:rsidRDefault="002D44C1" w:rsidP="0062148C">
            <w:pPr>
              <w:pStyle w:val="Tabletext"/>
            </w:pPr>
            <w:r w:rsidRPr="0062148C">
              <w:t>Mornington Peninsula Legacy Club Inc.</w:t>
            </w:r>
          </w:p>
        </w:tc>
        <w:tc>
          <w:tcPr>
            <w:tcW w:w="4082" w:type="dxa"/>
          </w:tcPr>
          <w:p w14:paraId="530558FF" w14:textId="77777777" w:rsidR="002D44C1" w:rsidRPr="0092324C" w:rsidRDefault="002D44C1" w:rsidP="0062148C">
            <w:pPr>
              <w:pStyle w:val="Tabletext"/>
            </w:pPr>
            <w:r w:rsidRPr="0062148C">
              <w:t>First Aid Backpacks</w:t>
            </w:r>
          </w:p>
        </w:tc>
        <w:tc>
          <w:tcPr>
            <w:tcW w:w="2041" w:type="dxa"/>
          </w:tcPr>
          <w:p w14:paraId="0F3420C1" w14:textId="7C8BAECA" w:rsidR="002D44C1" w:rsidRPr="0092324C" w:rsidRDefault="002D44C1" w:rsidP="0062148C">
            <w:pPr>
              <w:pStyle w:val="Tabletext"/>
              <w:jc w:val="right"/>
            </w:pPr>
            <w:r w:rsidRPr="0092324C">
              <w:t>$288.00</w:t>
            </w:r>
          </w:p>
        </w:tc>
      </w:tr>
      <w:tr w:rsidR="0092324C" w:rsidRPr="00BF35FE" w14:paraId="051A13A4" w14:textId="77777777" w:rsidTr="0062148C">
        <w:tc>
          <w:tcPr>
            <w:tcW w:w="4083" w:type="dxa"/>
          </w:tcPr>
          <w:p w14:paraId="76154B3C" w14:textId="77777777" w:rsidR="002D44C1" w:rsidRPr="0092324C" w:rsidRDefault="002D44C1" w:rsidP="0062148C">
            <w:pPr>
              <w:pStyle w:val="Tabletext"/>
            </w:pPr>
            <w:r w:rsidRPr="0062148C">
              <w:t>Mornington Peninsula Legacy Club Inc.</w:t>
            </w:r>
          </w:p>
        </w:tc>
        <w:tc>
          <w:tcPr>
            <w:tcW w:w="4082" w:type="dxa"/>
          </w:tcPr>
          <w:p w14:paraId="29F437AE" w14:textId="77777777" w:rsidR="002D44C1" w:rsidRPr="0092324C" w:rsidRDefault="002D44C1" w:rsidP="0062148C">
            <w:pPr>
              <w:pStyle w:val="Tabletext"/>
            </w:pPr>
            <w:r w:rsidRPr="0062148C">
              <w:t>Publications Project</w:t>
            </w:r>
          </w:p>
        </w:tc>
        <w:tc>
          <w:tcPr>
            <w:tcW w:w="2041" w:type="dxa"/>
          </w:tcPr>
          <w:p w14:paraId="1908E3DB" w14:textId="15BD7080" w:rsidR="002D44C1" w:rsidRPr="0092324C" w:rsidRDefault="002D44C1" w:rsidP="0062148C">
            <w:pPr>
              <w:pStyle w:val="Tabletext"/>
              <w:jc w:val="right"/>
            </w:pPr>
            <w:r w:rsidRPr="0092324C">
              <w:t>$6,000.00</w:t>
            </w:r>
          </w:p>
        </w:tc>
      </w:tr>
      <w:tr w:rsidR="0092324C" w:rsidRPr="00BF35FE" w14:paraId="447BB25B" w14:textId="77777777" w:rsidTr="0062148C">
        <w:tc>
          <w:tcPr>
            <w:tcW w:w="4083" w:type="dxa"/>
          </w:tcPr>
          <w:p w14:paraId="54702E34" w14:textId="290781A3" w:rsidR="002D44C1" w:rsidRPr="0092324C" w:rsidRDefault="002D44C1" w:rsidP="0062148C">
            <w:pPr>
              <w:pStyle w:val="Tabletext"/>
            </w:pPr>
            <w:r w:rsidRPr="0062148C">
              <w:t>Returned &amp; Services League of Australia Victorian Branch</w:t>
            </w:r>
          </w:p>
        </w:tc>
        <w:tc>
          <w:tcPr>
            <w:tcW w:w="4082" w:type="dxa"/>
          </w:tcPr>
          <w:p w14:paraId="6EA9607F" w14:textId="77777777" w:rsidR="002D44C1" w:rsidRPr="0092324C" w:rsidRDefault="002D44C1" w:rsidP="0062148C">
            <w:pPr>
              <w:pStyle w:val="Tabletext"/>
            </w:pPr>
            <w:r w:rsidRPr="0062148C">
              <w:t>RSL General Appeals</w:t>
            </w:r>
          </w:p>
        </w:tc>
        <w:tc>
          <w:tcPr>
            <w:tcW w:w="2041" w:type="dxa"/>
          </w:tcPr>
          <w:p w14:paraId="72E7DFA5" w14:textId="1F918E62" w:rsidR="002D44C1" w:rsidRPr="0092324C" w:rsidRDefault="002D44C1" w:rsidP="0062148C">
            <w:pPr>
              <w:pStyle w:val="Tabletext"/>
              <w:jc w:val="right"/>
            </w:pPr>
            <w:r w:rsidRPr="0092324C">
              <w:t>$67,601.00</w:t>
            </w:r>
          </w:p>
        </w:tc>
      </w:tr>
      <w:tr w:rsidR="0092324C" w:rsidRPr="00BF35FE" w14:paraId="4A66C7F9" w14:textId="77777777" w:rsidTr="0062148C">
        <w:tc>
          <w:tcPr>
            <w:tcW w:w="4083" w:type="dxa"/>
          </w:tcPr>
          <w:p w14:paraId="587618CF" w14:textId="77777777" w:rsidR="002D44C1" w:rsidRPr="0092324C" w:rsidRDefault="002D44C1" w:rsidP="0062148C">
            <w:pPr>
              <w:pStyle w:val="Tabletext"/>
            </w:pPr>
            <w:r w:rsidRPr="0062148C">
              <w:t>Soldier On</w:t>
            </w:r>
          </w:p>
        </w:tc>
        <w:tc>
          <w:tcPr>
            <w:tcW w:w="4082" w:type="dxa"/>
          </w:tcPr>
          <w:p w14:paraId="45A2AF8A" w14:textId="77777777" w:rsidR="002D44C1" w:rsidRPr="0092324C" w:rsidRDefault="002D44C1" w:rsidP="0062148C">
            <w:pPr>
              <w:pStyle w:val="Tabletext"/>
            </w:pPr>
            <w:r w:rsidRPr="0062148C">
              <w:t>Pathways to Connection</w:t>
            </w:r>
          </w:p>
        </w:tc>
        <w:tc>
          <w:tcPr>
            <w:tcW w:w="2041" w:type="dxa"/>
          </w:tcPr>
          <w:p w14:paraId="0D352205" w14:textId="2E0FFBB4" w:rsidR="002D44C1" w:rsidRPr="0092324C" w:rsidRDefault="002D44C1" w:rsidP="0062148C">
            <w:pPr>
              <w:pStyle w:val="Tabletext"/>
              <w:jc w:val="right"/>
            </w:pPr>
            <w:r w:rsidRPr="0092324C">
              <w:t>$40,000.00</w:t>
            </w:r>
          </w:p>
        </w:tc>
      </w:tr>
      <w:tr w:rsidR="0092324C" w:rsidRPr="00BF35FE" w14:paraId="3B1F5ABB" w14:textId="77777777" w:rsidTr="0062148C">
        <w:tc>
          <w:tcPr>
            <w:tcW w:w="4083" w:type="dxa"/>
          </w:tcPr>
          <w:p w14:paraId="64127119" w14:textId="4F1B9133" w:rsidR="002D44C1" w:rsidRPr="0092324C" w:rsidRDefault="002D44C1" w:rsidP="0062148C">
            <w:pPr>
              <w:pStyle w:val="Tabletext"/>
            </w:pPr>
            <w:r w:rsidRPr="0062148C">
              <w:t>The Legacy Club of Ballarat Inc</w:t>
            </w:r>
            <w:r w:rsidR="0000614D">
              <w:t>.</w:t>
            </w:r>
          </w:p>
        </w:tc>
        <w:tc>
          <w:tcPr>
            <w:tcW w:w="4082" w:type="dxa"/>
          </w:tcPr>
          <w:p w14:paraId="3289BD86" w14:textId="77777777" w:rsidR="002D44C1" w:rsidRPr="0092324C" w:rsidRDefault="002D44C1" w:rsidP="0062148C">
            <w:pPr>
              <w:pStyle w:val="Tabletext"/>
            </w:pPr>
            <w:r w:rsidRPr="0062148C">
              <w:t>2022 Winter Heating Allowance</w:t>
            </w:r>
          </w:p>
        </w:tc>
        <w:tc>
          <w:tcPr>
            <w:tcW w:w="2041" w:type="dxa"/>
          </w:tcPr>
          <w:p w14:paraId="693897AB" w14:textId="3637E169" w:rsidR="002D44C1" w:rsidRPr="0092324C" w:rsidRDefault="002D44C1" w:rsidP="0062148C">
            <w:pPr>
              <w:pStyle w:val="Tabletext"/>
              <w:jc w:val="right"/>
            </w:pPr>
            <w:r w:rsidRPr="0092324C">
              <w:t>$18,000.00</w:t>
            </w:r>
          </w:p>
        </w:tc>
      </w:tr>
      <w:tr w:rsidR="0092324C" w:rsidRPr="00BF35FE" w14:paraId="28386CF3" w14:textId="77777777" w:rsidTr="0062148C">
        <w:tc>
          <w:tcPr>
            <w:tcW w:w="4083" w:type="dxa"/>
          </w:tcPr>
          <w:p w14:paraId="3CE88915" w14:textId="29F0098F" w:rsidR="002D44C1" w:rsidRPr="0092324C" w:rsidRDefault="002D44C1" w:rsidP="0062148C">
            <w:pPr>
              <w:pStyle w:val="Tabletext"/>
            </w:pPr>
            <w:r w:rsidRPr="0062148C">
              <w:t>The Legacy Club of Bendigo Inc</w:t>
            </w:r>
            <w:r w:rsidR="0000614D">
              <w:t>.</w:t>
            </w:r>
          </w:p>
        </w:tc>
        <w:tc>
          <w:tcPr>
            <w:tcW w:w="4082" w:type="dxa"/>
          </w:tcPr>
          <w:p w14:paraId="3FDFB99B" w14:textId="77777777" w:rsidR="002D44C1" w:rsidRPr="0092324C" w:rsidRDefault="002D44C1" w:rsidP="0062148C">
            <w:pPr>
              <w:pStyle w:val="Tabletext"/>
            </w:pPr>
            <w:r w:rsidRPr="0062148C">
              <w:t>Heating Allowance for Beneficiaries of Bendigo Legacy</w:t>
            </w:r>
          </w:p>
        </w:tc>
        <w:tc>
          <w:tcPr>
            <w:tcW w:w="2041" w:type="dxa"/>
          </w:tcPr>
          <w:p w14:paraId="04E03406" w14:textId="18CF5BC1" w:rsidR="002D44C1" w:rsidRPr="0092324C" w:rsidRDefault="002D44C1" w:rsidP="0062148C">
            <w:pPr>
              <w:pStyle w:val="Tabletext"/>
              <w:jc w:val="right"/>
            </w:pPr>
            <w:r w:rsidRPr="0092324C">
              <w:t>$6,110.00</w:t>
            </w:r>
          </w:p>
        </w:tc>
      </w:tr>
      <w:tr w:rsidR="0092324C" w:rsidRPr="00BF35FE" w14:paraId="33E5E192" w14:textId="77777777" w:rsidTr="0062148C">
        <w:tc>
          <w:tcPr>
            <w:tcW w:w="4083" w:type="dxa"/>
          </w:tcPr>
          <w:p w14:paraId="17B8648C" w14:textId="00446E88" w:rsidR="002D44C1" w:rsidRPr="0092324C" w:rsidRDefault="002D44C1" w:rsidP="0062148C">
            <w:pPr>
              <w:pStyle w:val="Tabletext"/>
            </w:pPr>
            <w:r w:rsidRPr="0062148C">
              <w:t>The Trustee for Australian Defence Force Assistance Trust (t/a Bravery Trust)</w:t>
            </w:r>
          </w:p>
        </w:tc>
        <w:tc>
          <w:tcPr>
            <w:tcW w:w="4082" w:type="dxa"/>
          </w:tcPr>
          <w:p w14:paraId="17F6002A" w14:textId="77777777" w:rsidR="002D44C1" w:rsidRPr="0092324C" w:rsidRDefault="002D44C1" w:rsidP="0062148C">
            <w:pPr>
              <w:pStyle w:val="Tabletext"/>
            </w:pPr>
            <w:proofErr w:type="spellStart"/>
            <w:r w:rsidRPr="0062148C">
              <w:t>FinWell</w:t>
            </w:r>
            <w:proofErr w:type="spellEnd"/>
          </w:p>
        </w:tc>
        <w:tc>
          <w:tcPr>
            <w:tcW w:w="2041" w:type="dxa"/>
          </w:tcPr>
          <w:p w14:paraId="537112AA" w14:textId="65FFB016" w:rsidR="002D44C1" w:rsidRPr="0092324C" w:rsidRDefault="002D44C1" w:rsidP="0062148C">
            <w:pPr>
              <w:pStyle w:val="Tabletext"/>
              <w:jc w:val="right"/>
            </w:pPr>
            <w:r w:rsidRPr="0092324C">
              <w:t>$45,500.00</w:t>
            </w:r>
          </w:p>
        </w:tc>
      </w:tr>
      <w:tr w:rsidR="0092324C" w:rsidRPr="00BF35FE" w14:paraId="32135E3E" w14:textId="77777777" w:rsidTr="0062148C">
        <w:tc>
          <w:tcPr>
            <w:tcW w:w="4083" w:type="dxa"/>
          </w:tcPr>
          <w:p w14:paraId="150B6167" w14:textId="77777777" w:rsidR="002D44C1" w:rsidRPr="0092324C" w:rsidRDefault="002D44C1" w:rsidP="0062148C">
            <w:pPr>
              <w:pStyle w:val="Tabletext"/>
            </w:pPr>
            <w:r w:rsidRPr="0062148C">
              <w:t>Torquay RSL Sub-Branch</w:t>
            </w:r>
          </w:p>
        </w:tc>
        <w:tc>
          <w:tcPr>
            <w:tcW w:w="4082" w:type="dxa"/>
          </w:tcPr>
          <w:p w14:paraId="70A46B35" w14:textId="77777777" w:rsidR="002D44C1" w:rsidRPr="0092324C" w:rsidRDefault="002D44C1" w:rsidP="0062148C">
            <w:pPr>
              <w:pStyle w:val="Tabletext"/>
            </w:pPr>
            <w:r w:rsidRPr="0062148C">
              <w:t>Member Wellbeing</w:t>
            </w:r>
          </w:p>
        </w:tc>
        <w:tc>
          <w:tcPr>
            <w:tcW w:w="2041" w:type="dxa"/>
          </w:tcPr>
          <w:p w14:paraId="6EB1B255" w14:textId="1D1325F1" w:rsidR="002D44C1" w:rsidRPr="0092324C" w:rsidRDefault="002D44C1" w:rsidP="0062148C">
            <w:pPr>
              <w:pStyle w:val="Tabletext"/>
              <w:jc w:val="right"/>
            </w:pPr>
            <w:r w:rsidRPr="0092324C">
              <w:t>$1,200.00</w:t>
            </w:r>
          </w:p>
        </w:tc>
      </w:tr>
      <w:tr w:rsidR="0092324C" w:rsidRPr="00BF35FE" w14:paraId="2AEDF495" w14:textId="77777777" w:rsidTr="0062148C">
        <w:tc>
          <w:tcPr>
            <w:tcW w:w="4083" w:type="dxa"/>
          </w:tcPr>
          <w:p w14:paraId="2C1331A3" w14:textId="28D272E9" w:rsidR="002D44C1" w:rsidRPr="0092324C" w:rsidRDefault="002D44C1" w:rsidP="0062148C">
            <w:pPr>
              <w:pStyle w:val="Tabletext"/>
            </w:pPr>
            <w:r w:rsidRPr="0062148C">
              <w:t>Totally &amp; Permanently Incapacitated Ex-Servicemen &amp; Women's Association of Victoria Inc</w:t>
            </w:r>
            <w:r w:rsidR="003B3178">
              <w:t>.</w:t>
            </w:r>
          </w:p>
        </w:tc>
        <w:tc>
          <w:tcPr>
            <w:tcW w:w="4082" w:type="dxa"/>
          </w:tcPr>
          <w:p w14:paraId="77640E22" w14:textId="10416C5C" w:rsidR="002D44C1" w:rsidRPr="0092324C" w:rsidRDefault="002D44C1" w:rsidP="0062148C">
            <w:pPr>
              <w:pStyle w:val="Tabletext"/>
            </w:pPr>
            <w:proofErr w:type="spellStart"/>
            <w:r w:rsidRPr="0062148C">
              <w:t>CHINup</w:t>
            </w:r>
            <w:proofErr w:type="spellEnd"/>
            <w:r w:rsidRPr="0062148C">
              <w:t xml:space="preserve"> </w:t>
            </w:r>
            <w:r w:rsidR="0000614D">
              <w:t>m</w:t>
            </w:r>
            <w:r w:rsidRPr="0062148C">
              <w:t xml:space="preserve">ember </w:t>
            </w:r>
            <w:r w:rsidR="0000614D">
              <w:t>m</w:t>
            </w:r>
            <w:r w:rsidRPr="0062148C">
              <w:t>agazine/</w:t>
            </w:r>
            <w:r w:rsidR="0000614D">
              <w:t>n</w:t>
            </w:r>
            <w:r w:rsidRPr="0062148C">
              <w:t>ewsletter</w:t>
            </w:r>
          </w:p>
        </w:tc>
        <w:tc>
          <w:tcPr>
            <w:tcW w:w="2041" w:type="dxa"/>
          </w:tcPr>
          <w:p w14:paraId="547F18F9" w14:textId="38E6CBEE" w:rsidR="002D44C1" w:rsidRPr="0092324C" w:rsidRDefault="002D44C1" w:rsidP="0062148C">
            <w:pPr>
              <w:pStyle w:val="Tabletext"/>
              <w:jc w:val="right"/>
            </w:pPr>
            <w:r w:rsidRPr="0092324C">
              <w:t>$27,000.00</w:t>
            </w:r>
          </w:p>
        </w:tc>
      </w:tr>
      <w:tr w:rsidR="0092324C" w:rsidRPr="00BF35FE" w14:paraId="4363E8C8" w14:textId="77777777" w:rsidTr="0062148C">
        <w:tc>
          <w:tcPr>
            <w:tcW w:w="4083" w:type="dxa"/>
          </w:tcPr>
          <w:p w14:paraId="05CCAFBB" w14:textId="0E7874AC" w:rsidR="002D44C1" w:rsidRPr="0092324C" w:rsidRDefault="002D44C1" w:rsidP="0062148C">
            <w:pPr>
              <w:pStyle w:val="Tabletext"/>
            </w:pPr>
            <w:r w:rsidRPr="0062148C">
              <w:t>Vietnam Veterans and Veterans Motorcycle Club Inc</w:t>
            </w:r>
            <w:r w:rsidR="003B3178">
              <w:t>.</w:t>
            </w:r>
          </w:p>
        </w:tc>
        <w:tc>
          <w:tcPr>
            <w:tcW w:w="4082" w:type="dxa"/>
          </w:tcPr>
          <w:p w14:paraId="187E43DF" w14:textId="092A4062" w:rsidR="002D44C1" w:rsidRPr="0092324C" w:rsidRDefault="002D44C1" w:rsidP="0062148C">
            <w:pPr>
              <w:pStyle w:val="Tabletext"/>
            </w:pPr>
            <w:r w:rsidRPr="0062148C">
              <w:t xml:space="preserve">Medical </w:t>
            </w:r>
            <w:r w:rsidR="00435B2F">
              <w:t>e</w:t>
            </w:r>
            <w:r w:rsidRPr="0062148C">
              <w:t>quipment</w:t>
            </w:r>
          </w:p>
        </w:tc>
        <w:tc>
          <w:tcPr>
            <w:tcW w:w="2041" w:type="dxa"/>
          </w:tcPr>
          <w:p w14:paraId="3EFE788F" w14:textId="34F497B0" w:rsidR="002D44C1" w:rsidRPr="0092324C" w:rsidRDefault="002D44C1" w:rsidP="0062148C">
            <w:pPr>
              <w:pStyle w:val="Tabletext"/>
              <w:jc w:val="right"/>
            </w:pPr>
            <w:r w:rsidRPr="0092324C">
              <w:t>$2,280.00</w:t>
            </w:r>
          </w:p>
        </w:tc>
      </w:tr>
      <w:tr w:rsidR="0092324C" w:rsidRPr="00BF35FE" w14:paraId="3D901CC3" w14:textId="77777777" w:rsidTr="0062148C">
        <w:tc>
          <w:tcPr>
            <w:tcW w:w="4083" w:type="dxa"/>
          </w:tcPr>
          <w:p w14:paraId="6AE60A89" w14:textId="0F5705F4" w:rsidR="002D44C1" w:rsidRPr="0092324C" w:rsidRDefault="002D44C1" w:rsidP="0062148C">
            <w:pPr>
              <w:pStyle w:val="Tabletext"/>
            </w:pPr>
            <w:r w:rsidRPr="0062148C">
              <w:t>Vietnam Veterans Federation Vic Branch Inc</w:t>
            </w:r>
            <w:r w:rsidR="003B3178">
              <w:t>.</w:t>
            </w:r>
          </w:p>
        </w:tc>
        <w:tc>
          <w:tcPr>
            <w:tcW w:w="4082" w:type="dxa"/>
          </w:tcPr>
          <w:p w14:paraId="162F075C" w14:textId="11FA3C8B" w:rsidR="002D44C1" w:rsidRPr="0092324C" w:rsidRDefault="002D44C1" w:rsidP="0062148C">
            <w:pPr>
              <w:pStyle w:val="Tabletext"/>
            </w:pPr>
            <w:r w:rsidRPr="0062148C">
              <w:t>VVF Vic Branch Inc</w:t>
            </w:r>
            <w:r w:rsidR="003B3178">
              <w:t>.</w:t>
            </w:r>
            <w:r w:rsidRPr="0062148C">
              <w:t xml:space="preserve"> Welfare</w:t>
            </w:r>
          </w:p>
        </w:tc>
        <w:tc>
          <w:tcPr>
            <w:tcW w:w="2041" w:type="dxa"/>
          </w:tcPr>
          <w:p w14:paraId="253A02F4" w14:textId="266C1B99" w:rsidR="002D44C1" w:rsidRPr="0092324C" w:rsidRDefault="002D44C1" w:rsidP="0062148C">
            <w:pPr>
              <w:pStyle w:val="Tabletext"/>
              <w:jc w:val="right"/>
            </w:pPr>
            <w:r w:rsidRPr="0092324C">
              <w:t>$4,800.00</w:t>
            </w:r>
          </w:p>
        </w:tc>
      </w:tr>
      <w:tr w:rsidR="0092324C" w:rsidRPr="00BF35FE" w14:paraId="0BD8ED1D" w14:textId="77777777" w:rsidTr="0062148C">
        <w:tc>
          <w:tcPr>
            <w:tcW w:w="4083" w:type="dxa"/>
          </w:tcPr>
          <w:p w14:paraId="5CAC41AD" w14:textId="62886C2B" w:rsidR="002D44C1" w:rsidRPr="0092324C" w:rsidRDefault="002D44C1" w:rsidP="0062148C">
            <w:pPr>
              <w:pStyle w:val="Tabletext"/>
            </w:pPr>
            <w:r w:rsidRPr="0062148C">
              <w:t>Wimmera Veterans Centre</w:t>
            </w:r>
            <w:r w:rsidR="00E82637" w:rsidRPr="0062148C">
              <w:t xml:space="preserve"> </w:t>
            </w:r>
            <w:r w:rsidRPr="0062148C">
              <w:t>Auspice</w:t>
            </w:r>
            <w:r w:rsidR="00A36A01">
              <w:t xml:space="preserve">, </w:t>
            </w:r>
            <w:r w:rsidRPr="0062148C">
              <w:t>Horsham RSL Sub-Branch Inc</w:t>
            </w:r>
            <w:r w:rsidR="003B3178">
              <w:t>.</w:t>
            </w:r>
          </w:p>
        </w:tc>
        <w:tc>
          <w:tcPr>
            <w:tcW w:w="4082" w:type="dxa"/>
          </w:tcPr>
          <w:p w14:paraId="576065B5" w14:textId="26AA9DF1" w:rsidR="002D44C1" w:rsidRPr="0092324C" w:rsidRDefault="002D44C1" w:rsidP="0062148C">
            <w:pPr>
              <w:pStyle w:val="Tabletext"/>
            </w:pPr>
            <w:r w:rsidRPr="0062148C">
              <w:t xml:space="preserve">Close Ranks </w:t>
            </w:r>
            <w:r w:rsidR="00FE0DBC" w:rsidRPr="0062148C">
              <w:t>–</w:t>
            </w:r>
            <w:r w:rsidRPr="0062148C">
              <w:t xml:space="preserve"> Post Covid</w:t>
            </w:r>
          </w:p>
        </w:tc>
        <w:tc>
          <w:tcPr>
            <w:tcW w:w="2041" w:type="dxa"/>
          </w:tcPr>
          <w:p w14:paraId="282AC51F" w14:textId="7A79E4BD" w:rsidR="002D44C1" w:rsidRPr="0092324C" w:rsidRDefault="002D44C1" w:rsidP="0062148C">
            <w:pPr>
              <w:pStyle w:val="Tabletext"/>
              <w:jc w:val="right"/>
            </w:pPr>
            <w:r w:rsidRPr="0092324C">
              <w:t>$1,200.00</w:t>
            </w:r>
          </w:p>
        </w:tc>
      </w:tr>
    </w:tbl>
    <w:p w14:paraId="1A8C9E84" w14:textId="738E9716" w:rsidR="00DA3D56" w:rsidRDefault="00CF5C4C" w:rsidP="00CF5C4C">
      <w:pPr>
        <w:pStyle w:val="Heading3"/>
      </w:pPr>
      <w:r w:rsidRPr="00CF5C4C">
        <w:t>ANZAC Day Proceeds Fund 2021–22 approved grants</w:t>
      </w:r>
      <w:r>
        <w:t xml:space="preserve"> total</w:t>
      </w:r>
    </w:p>
    <w:tbl>
      <w:tblPr>
        <w:tblStyle w:val="Style1v2"/>
        <w:tblW w:w="10206" w:type="dxa"/>
        <w:tblLayout w:type="fixed"/>
        <w:tblLook w:val="06E0" w:firstRow="1" w:lastRow="1" w:firstColumn="1" w:lastColumn="0" w:noHBand="1" w:noVBand="1"/>
      </w:tblPr>
      <w:tblGrid>
        <w:gridCol w:w="8165"/>
        <w:gridCol w:w="2041"/>
      </w:tblGrid>
      <w:tr w:rsidR="002D44C1" w:rsidRPr="00A36A01" w14:paraId="1F368D6B" w14:textId="77777777" w:rsidTr="00594199">
        <w:tc>
          <w:tcPr>
            <w:tcW w:w="8165" w:type="dxa"/>
          </w:tcPr>
          <w:p w14:paraId="1C0D2384" w14:textId="31491DB9" w:rsidR="002D44C1" w:rsidRPr="0062148C" w:rsidRDefault="002D44C1" w:rsidP="0062148C">
            <w:pPr>
              <w:pStyle w:val="Tabletext"/>
              <w:rPr>
                <w:b/>
                <w:bCs/>
              </w:rPr>
            </w:pPr>
            <w:r w:rsidRPr="0062148C">
              <w:rPr>
                <w:b/>
                <w:bCs/>
              </w:rPr>
              <w:t>T</w:t>
            </w:r>
            <w:r w:rsidR="00BF35FE" w:rsidRPr="0062148C">
              <w:rPr>
                <w:b/>
                <w:bCs/>
              </w:rPr>
              <w:t>otal</w:t>
            </w:r>
            <w:r w:rsidRPr="0062148C">
              <w:rPr>
                <w:b/>
                <w:bCs/>
              </w:rPr>
              <w:t xml:space="preserve"> ANZAC Day Proceeds Fund</w:t>
            </w:r>
          </w:p>
        </w:tc>
        <w:tc>
          <w:tcPr>
            <w:tcW w:w="2041" w:type="dxa"/>
          </w:tcPr>
          <w:p w14:paraId="3F183859" w14:textId="5D060DCF" w:rsidR="002D44C1" w:rsidRPr="00A36A01" w:rsidRDefault="002D44C1" w:rsidP="0062148C">
            <w:pPr>
              <w:pStyle w:val="Tabletext"/>
              <w:jc w:val="right"/>
              <w:rPr>
                <w:b/>
                <w:bCs/>
              </w:rPr>
            </w:pPr>
            <w:r w:rsidRPr="00A36A01">
              <w:rPr>
                <w:b/>
                <w:bCs/>
              </w:rPr>
              <w:t>$429,510.00</w:t>
            </w:r>
          </w:p>
        </w:tc>
      </w:tr>
    </w:tbl>
    <w:p w14:paraId="5059236A" w14:textId="77777777" w:rsidR="00DA3D56" w:rsidRDefault="00DA3D56" w:rsidP="00594199">
      <w:pPr>
        <w:pStyle w:val="Body"/>
      </w:pPr>
      <w:bookmarkStart w:id="19" w:name="_Victorian_Veterans_Fund"/>
      <w:bookmarkEnd w:id="19"/>
    </w:p>
    <w:p w14:paraId="387723D3" w14:textId="77777777" w:rsidR="00DA3D56" w:rsidRDefault="00DA3D56" w:rsidP="00B80241">
      <w:pPr>
        <w:pStyle w:val="Body"/>
        <w:rPr>
          <w:rFonts w:eastAsia="MS Gothic" w:cs="Arial"/>
          <w:bCs/>
          <w:color w:val="201547"/>
          <w:kern w:val="32"/>
          <w:sz w:val="40"/>
          <w:szCs w:val="40"/>
        </w:rPr>
      </w:pPr>
      <w:r>
        <w:br w:type="page"/>
      </w:r>
    </w:p>
    <w:p w14:paraId="0ADC089B" w14:textId="06B0674A" w:rsidR="002D44C1" w:rsidRPr="00F97717" w:rsidRDefault="002D44C1" w:rsidP="002D44C1">
      <w:pPr>
        <w:pStyle w:val="Heading1"/>
      </w:pPr>
      <w:bookmarkStart w:id="20" w:name="_Victorian_Veterans_Fund_1"/>
      <w:bookmarkStart w:id="21" w:name="_Toc113029618"/>
      <w:bookmarkEnd w:id="20"/>
      <w:r w:rsidRPr="00F97717">
        <w:lastRenderedPageBreak/>
        <w:t>Victorian Veterans Fund</w:t>
      </w:r>
      <w:bookmarkEnd w:id="21"/>
    </w:p>
    <w:p w14:paraId="3642E7C5" w14:textId="5CCC22C6" w:rsidR="002D44C1" w:rsidRDefault="002D44C1" w:rsidP="00594199">
      <w:pPr>
        <w:pStyle w:val="Body"/>
      </w:pPr>
      <w:r w:rsidRPr="00F97717">
        <w:t xml:space="preserve">The Victorian Veterans Fund </w:t>
      </w:r>
      <w:r w:rsidR="000923BE">
        <w:t>w</w:t>
      </w:r>
      <w:r w:rsidRPr="00F97717">
        <w:t xml:space="preserve">as established under the </w:t>
      </w:r>
      <w:r w:rsidRPr="006D6C6A">
        <w:t>Veterans Act</w:t>
      </w:r>
      <w:r w:rsidRPr="00F97717">
        <w:t xml:space="preserve">. </w:t>
      </w:r>
      <w:r w:rsidR="000923BE">
        <w:t>Revenue</w:t>
      </w:r>
      <w:r w:rsidR="00995499">
        <w:t xml:space="preserve"> for the </w:t>
      </w:r>
      <w:r w:rsidR="00055189" w:rsidRPr="00055189">
        <w:t>Community Support Fund (CSF)</w:t>
      </w:r>
      <w:r w:rsidR="000923BE">
        <w:t xml:space="preserve">is collected </w:t>
      </w:r>
      <w:proofErr w:type="gramStart"/>
      <w:r w:rsidR="00995499">
        <w:t>on a daily bas</w:t>
      </w:r>
      <w:r w:rsidR="00BC4445">
        <w:t>i</w:t>
      </w:r>
      <w:r w:rsidR="00995499">
        <w:t>s</w:t>
      </w:r>
      <w:proofErr w:type="gramEnd"/>
      <w:r w:rsidR="00995499">
        <w:t xml:space="preserve"> and distributed toward community services annually. </w:t>
      </w:r>
      <w:r w:rsidRPr="00F97717">
        <w:t>Revenue for the Veterans Fund</w:t>
      </w:r>
      <w:r w:rsidR="000923BE">
        <w:t xml:space="preserve"> for one financial year</w:t>
      </w:r>
      <w:r w:rsidRPr="00F97717">
        <w:t xml:space="preserve"> comes from the CSF and is equal to one day’s revenue of the CSF. </w:t>
      </w:r>
    </w:p>
    <w:p w14:paraId="3FC232A7" w14:textId="2F543D1D" w:rsidR="002D44C1" w:rsidRDefault="002D44C1" w:rsidP="00594199">
      <w:pPr>
        <w:pStyle w:val="Body"/>
      </w:pPr>
      <w:r w:rsidRPr="00D74E82">
        <w:t>In 2021</w:t>
      </w:r>
      <w:r w:rsidR="00FE0DBC">
        <w:t>–</w:t>
      </w:r>
      <w:r w:rsidRPr="00D74E82">
        <w:t>22, funding of $50,000 for the Victorian Veterans Sector Study was provided through the Victorian Veterans Fund.</w:t>
      </w:r>
    </w:p>
    <w:p w14:paraId="181E1274" w14:textId="4BA365F4" w:rsidR="002D44C1" w:rsidRDefault="002D44C1" w:rsidP="00594199">
      <w:pPr>
        <w:pStyle w:val="Body"/>
      </w:pPr>
      <w:r>
        <w:t xml:space="preserve">Grants of up to $30,000 (excluding GST) are available for projects honouring or commemorating veterans’ service or educating Victorians about veterans’ contributions. Two funding rounds occur per year. </w:t>
      </w:r>
      <w:r w:rsidRPr="00F97717">
        <w:t>In 202</w:t>
      </w:r>
      <w:r>
        <w:t>1</w:t>
      </w:r>
      <w:r w:rsidR="00FE0DBC">
        <w:t>–</w:t>
      </w:r>
      <w:r w:rsidRPr="00F97717">
        <w:t>2</w:t>
      </w:r>
      <w:r>
        <w:t>2</w:t>
      </w:r>
      <w:r w:rsidRPr="00F97717">
        <w:t xml:space="preserve">, </w:t>
      </w:r>
      <w:r>
        <w:t>g</w:t>
      </w:r>
      <w:r w:rsidRPr="00F97717">
        <w:t>rants total</w:t>
      </w:r>
      <w:r>
        <w:t>l</w:t>
      </w:r>
      <w:r w:rsidRPr="00F97717">
        <w:t>ing $</w:t>
      </w:r>
      <w:r w:rsidRPr="00A5261B">
        <w:t>272,260.64</w:t>
      </w:r>
      <w:r w:rsidRPr="00F97717">
        <w:t xml:space="preserve"> were approved for </w:t>
      </w:r>
      <w:r>
        <w:t>23</w:t>
      </w:r>
      <w:r w:rsidRPr="00F97717">
        <w:t xml:space="preserve"> projects, distributed under the Victoria Remembers Grant Program during the financial year ending 30 June 202</w:t>
      </w:r>
      <w:r>
        <w:t>2</w:t>
      </w:r>
      <w:r w:rsidRPr="00F97717">
        <w:t xml:space="preserve">. </w:t>
      </w:r>
      <w:r w:rsidR="00435B2F">
        <w:t>The</w:t>
      </w:r>
      <w:r w:rsidR="00CF5C4C">
        <w:t xml:space="preserve"> following</w:t>
      </w:r>
      <w:r w:rsidR="00435B2F">
        <w:t xml:space="preserve"> table provides details of the g</w:t>
      </w:r>
      <w:r w:rsidRPr="00F97717">
        <w:t>rant recipients.</w:t>
      </w:r>
    </w:p>
    <w:p w14:paraId="7AE057D6" w14:textId="15C0A528" w:rsidR="00DA3D56" w:rsidRDefault="008F751B" w:rsidP="00DA3D56">
      <w:pPr>
        <w:pStyle w:val="Heading2"/>
        <w:rPr>
          <w:color w:val="auto"/>
          <w:szCs w:val="20"/>
        </w:rPr>
      </w:pPr>
      <w:bookmarkStart w:id="22" w:name="_Toc113029619"/>
      <w:r w:rsidRPr="0062148C">
        <w:rPr>
          <w:color w:val="auto"/>
          <w:szCs w:val="20"/>
        </w:rPr>
        <w:t xml:space="preserve">Victorian Veterans Fund 2021–22 grant recipients </w:t>
      </w:r>
      <w:r w:rsidR="00DA3D56">
        <w:rPr>
          <w:color w:val="auto"/>
          <w:szCs w:val="20"/>
        </w:rPr>
        <w:br/>
      </w:r>
      <w:r w:rsidRPr="0062148C">
        <w:rPr>
          <w:color w:val="auto"/>
          <w:szCs w:val="20"/>
        </w:rPr>
        <w:t>(Victoria Remembers Grant Program)</w:t>
      </w:r>
      <w:bookmarkEnd w:id="22"/>
    </w:p>
    <w:p w14:paraId="7D529F5A" w14:textId="55DB9E0F" w:rsidR="002D44C1" w:rsidRPr="00EF3FB5" w:rsidRDefault="00DA3D56" w:rsidP="0062148C">
      <w:pPr>
        <w:pStyle w:val="Heading3"/>
      </w:pPr>
      <w:r w:rsidRPr="006E14D3">
        <w:rPr>
          <w:b/>
        </w:rPr>
        <w:t>Round 1, 2021–22 funded projects</w:t>
      </w:r>
      <w:r w:rsidRPr="00EF3FB5" w:rsidDel="008F751B">
        <w:t xml:space="preserve"> </w:t>
      </w:r>
    </w:p>
    <w:tbl>
      <w:tblPr>
        <w:tblStyle w:val="TableGrid"/>
        <w:tblW w:w="10206" w:type="dxa"/>
        <w:tblLayout w:type="fixed"/>
        <w:tblLook w:val="06E0" w:firstRow="1" w:lastRow="1" w:firstColumn="1" w:lastColumn="0" w:noHBand="1" w:noVBand="1"/>
      </w:tblPr>
      <w:tblGrid>
        <w:gridCol w:w="4083"/>
        <w:gridCol w:w="4082"/>
        <w:gridCol w:w="2041"/>
      </w:tblGrid>
      <w:tr w:rsidR="002D44C1" w:rsidRPr="00F97717" w14:paraId="4FFA1318" w14:textId="77777777" w:rsidTr="0062148C">
        <w:trPr>
          <w:cnfStyle w:val="100000000000" w:firstRow="1" w:lastRow="0" w:firstColumn="0" w:lastColumn="0" w:oddVBand="0" w:evenVBand="0" w:oddHBand="0" w:evenHBand="0" w:firstRowFirstColumn="0" w:firstRowLastColumn="0" w:lastRowFirstColumn="0" w:lastRowLastColumn="0"/>
          <w:tblHeader/>
        </w:trPr>
        <w:tc>
          <w:tcPr>
            <w:tcW w:w="4083" w:type="dxa"/>
          </w:tcPr>
          <w:p w14:paraId="65B835A1" w14:textId="77777777" w:rsidR="002D44C1" w:rsidRPr="00C646F8" w:rsidRDefault="002D44C1" w:rsidP="0062148C">
            <w:pPr>
              <w:pStyle w:val="Tablecolhead"/>
              <w:widowControl w:val="0"/>
              <w:autoSpaceDE w:val="0"/>
              <w:autoSpaceDN w:val="0"/>
            </w:pPr>
            <w:r w:rsidRPr="00C646F8">
              <w:t>Organisation</w:t>
            </w:r>
          </w:p>
        </w:tc>
        <w:tc>
          <w:tcPr>
            <w:tcW w:w="4082" w:type="dxa"/>
          </w:tcPr>
          <w:p w14:paraId="66EE5E18" w14:textId="77777777" w:rsidR="002D44C1" w:rsidRPr="00C646F8" w:rsidRDefault="002D44C1" w:rsidP="0062148C">
            <w:pPr>
              <w:pStyle w:val="Tablecolhead"/>
              <w:widowControl w:val="0"/>
              <w:autoSpaceDE w:val="0"/>
              <w:autoSpaceDN w:val="0"/>
            </w:pPr>
            <w:r w:rsidRPr="00C646F8">
              <w:t>Project</w:t>
            </w:r>
          </w:p>
        </w:tc>
        <w:tc>
          <w:tcPr>
            <w:tcW w:w="2041" w:type="dxa"/>
          </w:tcPr>
          <w:p w14:paraId="619C9B2E" w14:textId="654B9B9C" w:rsidR="002D44C1" w:rsidRPr="00C646F8" w:rsidRDefault="002D44C1" w:rsidP="0062148C">
            <w:pPr>
              <w:pStyle w:val="Tablecolhead"/>
              <w:widowControl w:val="0"/>
              <w:autoSpaceDE w:val="0"/>
              <w:autoSpaceDN w:val="0"/>
              <w:jc w:val="right"/>
            </w:pPr>
            <w:r w:rsidRPr="00C646F8">
              <w:t>Amount</w:t>
            </w:r>
          </w:p>
        </w:tc>
      </w:tr>
      <w:tr w:rsidR="002D44C1" w:rsidRPr="00F97717" w14:paraId="1A2F6DE6" w14:textId="77777777" w:rsidTr="0062148C">
        <w:tc>
          <w:tcPr>
            <w:tcW w:w="4083" w:type="dxa"/>
          </w:tcPr>
          <w:p w14:paraId="7A39236E" w14:textId="77777777" w:rsidR="002D44C1" w:rsidRPr="00F97717" w:rsidRDefault="002D44C1" w:rsidP="0062148C">
            <w:pPr>
              <w:pStyle w:val="Tabletext"/>
              <w:widowControl w:val="0"/>
              <w:autoSpaceDE w:val="0"/>
              <w:autoSpaceDN w:val="0"/>
            </w:pPr>
            <w:r w:rsidRPr="00B27183">
              <w:t>Cohuna/Leitchville RSL Sub-Branch</w:t>
            </w:r>
          </w:p>
        </w:tc>
        <w:tc>
          <w:tcPr>
            <w:tcW w:w="4082" w:type="dxa"/>
          </w:tcPr>
          <w:p w14:paraId="7D112A18" w14:textId="6E2F2A82" w:rsidR="002D44C1" w:rsidRPr="00F97717" w:rsidRDefault="002D44C1" w:rsidP="0062148C">
            <w:pPr>
              <w:pStyle w:val="Tabletext"/>
              <w:widowControl w:val="0"/>
              <w:autoSpaceDE w:val="0"/>
              <w:autoSpaceDN w:val="0"/>
            </w:pPr>
            <w:r w:rsidRPr="00B27183">
              <w:t xml:space="preserve">Memorial </w:t>
            </w:r>
            <w:r w:rsidR="003B3178">
              <w:t>w</w:t>
            </w:r>
            <w:r w:rsidRPr="00B27183">
              <w:t xml:space="preserve">all </w:t>
            </w:r>
            <w:r w:rsidR="003B3178">
              <w:t>m</w:t>
            </w:r>
            <w:r w:rsidRPr="00B27183">
              <w:t>ural</w:t>
            </w:r>
          </w:p>
        </w:tc>
        <w:tc>
          <w:tcPr>
            <w:tcW w:w="2041" w:type="dxa"/>
          </w:tcPr>
          <w:p w14:paraId="1688D3BB" w14:textId="227EA8FA" w:rsidR="002D44C1" w:rsidRPr="00F97717" w:rsidRDefault="002D44C1" w:rsidP="0062148C">
            <w:pPr>
              <w:pStyle w:val="Tabletext"/>
              <w:widowControl w:val="0"/>
              <w:autoSpaceDE w:val="0"/>
              <w:autoSpaceDN w:val="0"/>
              <w:jc w:val="right"/>
            </w:pPr>
            <w:r w:rsidRPr="00F97717">
              <w:t>$</w:t>
            </w:r>
            <w:r>
              <w:t>9,313</w:t>
            </w:r>
            <w:r w:rsidRPr="00F97717">
              <w:t>.</w:t>
            </w:r>
            <w:r>
              <w:t>64</w:t>
            </w:r>
          </w:p>
        </w:tc>
      </w:tr>
      <w:tr w:rsidR="002D44C1" w:rsidRPr="00F97717" w14:paraId="5383B1D7" w14:textId="77777777" w:rsidTr="0062148C">
        <w:tc>
          <w:tcPr>
            <w:tcW w:w="4083" w:type="dxa"/>
          </w:tcPr>
          <w:p w14:paraId="2897D68A" w14:textId="77777777" w:rsidR="002D44C1" w:rsidRPr="00F97717" w:rsidRDefault="002D44C1" w:rsidP="0062148C">
            <w:pPr>
              <w:pStyle w:val="Tabletext"/>
              <w:widowControl w:val="0"/>
              <w:autoSpaceDE w:val="0"/>
              <w:autoSpaceDN w:val="0"/>
            </w:pPr>
            <w:r w:rsidRPr="00B27183">
              <w:t>Cretan Federation of Australia and New Zealand</w:t>
            </w:r>
          </w:p>
        </w:tc>
        <w:tc>
          <w:tcPr>
            <w:tcW w:w="4082" w:type="dxa"/>
          </w:tcPr>
          <w:p w14:paraId="640E38A2" w14:textId="77777777" w:rsidR="002D44C1" w:rsidRPr="00F97717" w:rsidRDefault="002D44C1" w:rsidP="0062148C">
            <w:pPr>
              <w:pStyle w:val="Tabletext"/>
              <w:widowControl w:val="0"/>
              <w:autoSpaceDE w:val="0"/>
              <w:autoSpaceDN w:val="0"/>
            </w:pPr>
            <w:r w:rsidRPr="00B27183">
              <w:t>Battle of Crete Parade and Commemorative Service</w:t>
            </w:r>
          </w:p>
        </w:tc>
        <w:tc>
          <w:tcPr>
            <w:tcW w:w="2041" w:type="dxa"/>
          </w:tcPr>
          <w:p w14:paraId="109F8A27" w14:textId="70253A16" w:rsidR="002D44C1" w:rsidRPr="00F97717" w:rsidRDefault="002D44C1" w:rsidP="0062148C">
            <w:pPr>
              <w:pStyle w:val="Tabletext"/>
              <w:widowControl w:val="0"/>
              <w:autoSpaceDE w:val="0"/>
              <w:autoSpaceDN w:val="0"/>
              <w:jc w:val="right"/>
            </w:pPr>
            <w:r w:rsidRPr="00F97717">
              <w:t>$</w:t>
            </w:r>
            <w:r>
              <w:t>5</w:t>
            </w:r>
            <w:r w:rsidRPr="00F97717">
              <w:t>,000.00</w:t>
            </w:r>
          </w:p>
        </w:tc>
      </w:tr>
      <w:tr w:rsidR="002D44C1" w:rsidRPr="00F97717" w14:paraId="3C0471F1" w14:textId="77777777" w:rsidTr="0062148C">
        <w:tc>
          <w:tcPr>
            <w:tcW w:w="4083" w:type="dxa"/>
          </w:tcPr>
          <w:p w14:paraId="7E4A5D5E" w14:textId="5F3251D4" w:rsidR="002D44C1" w:rsidRPr="00F97717" w:rsidRDefault="002D44C1" w:rsidP="0062148C">
            <w:pPr>
              <w:pStyle w:val="Tabletext"/>
              <w:widowControl w:val="0"/>
              <w:autoSpaceDE w:val="0"/>
              <w:autoSpaceDN w:val="0"/>
            </w:pPr>
            <w:r w:rsidRPr="00B27183">
              <w:t>Darwin Defenders 1942</w:t>
            </w:r>
            <w:r w:rsidR="00FE0DBC">
              <w:t>–</w:t>
            </w:r>
            <w:r w:rsidRPr="00B27183">
              <w:t>45 Melbourne Branch</w:t>
            </w:r>
          </w:p>
        </w:tc>
        <w:tc>
          <w:tcPr>
            <w:tcW w:w="4082" w:type="dxa"/>
          </w:tcPr>
          <w:p w14:paraId="05ECDE4E" w14:textId="77777777" w:rsidR="002D44C1" w:rsidRPr="00F97717" w:rsidRDefault="002D44C1" w:rsidP="0062148C">
            <w:pPr>
              <w:pStyle w:val="Tabletext"/>
              <w:widowControl w:val="0"/>
              <w:autoSpaceDE w:val="0"/>
              <w:autoSpaceDN w:val="0"/>
            </w:pPr>
            <w:r w:rsidRPr="00B27183">
              <w:t>Commemoration Service for the 80th Anniversary of The Bombing of Darwin</w:t>
            </w:r>
          </w:p>
        </w:tc>
        <w:tc>
          <w:tcPr>
            <w:tcW w:w="2041" w:type="dxa"/>
          </w:tcPr>
          <w:p w14:paraId="6B191340" w14:textId="287A2B54" w:rsidR="002D44C1" w:rsidRPr="00F97717" w:rsidRDefault="002D44C1" w:rsidP="0062148C">
            <w:pPr>
              <w:pStyle w:val="Tabletext"/>
              <w:widowControl w:val="0"/>
              <w:autoSpaceDE w:val="0"/>
              <w:autoSpaceDN w:val="0"/>
              <w:jc w:val="right"/>
            </w:pPr>
            <w:r w:rsidRPr="00F97717">
              <w:t>$</w:t>
            </w:r>
            <w:r>
              <w:t>5</w:t>
            </w:r>
            <w:r w:rsidRPr="00F97717">
              <w:t>,</w:t>
            </w:r>
            <w:r>
              <w:t>793</w:t>
            </w:r>
            <w:r w:rsidRPr="00F97717">
              <w:t>.00</w:t>
            </w:r>
          </w:p>
        </w:tc>
      </w:tr>
      <w:tr w:rsidR="002D44C1" w:rsidRPr="00F97717" w14:paraId="0473B8DC" w14:textId="77777777" w:rsidTr="0062148C">
        <w:tc>
          <w:tcPr>
            <w:tcW w:w="4083" w:type="dxa"/>
          </w:tcPr>
          <w:p w14:paraId="1193EF6A" w14:textId="77777777" w:rsidR="002D44C1" w:rsidRPr="00F97717" w:rsidRDefault="002D44C1" w:rsidP="0062148C">
            <w:pPr>
              <w:pStyle w:val="Tabletext"/>
              <w:widowControl w:val="0"/>
              <w:autoSpaceDE w:val="0"/>
              <w:autoSpaceDN w:val="0"/>
            </w:pPr>
            <w:r w:rsidRPr="00B27183">
              <w:t>Gelantipy Public Hall Committee</w:t>
            </w:r>
          </w:p>
        </w:tc>
        <w:tc>
          <w:tcPr>
            <w:tcW w:w="4082" w:type="dxa"/>
          </w:tcPr>
          <w:p w14:paraId="73546635" w14:textId="77777777" w:rsidR="002D44C1" w:rsidRPr="00F97717" w:rsidRDefault="002D44C1" w:rsidP="0062148C">
            <w:pPr>
              <w:pStyle w:val="Tabletext"/>
              <w:widowControl w:val="0"/>
              <w:autoSpaceDE w:val="0"/>
              <w:autoSpaceDN w:val="0"/>
            </w:pPr>
            <w:r w:rsidRPr="00B27183">
              <w:t>Honour Roll</w:t>
            </w:r>
          </w:p>
        </w:tc>
        <w:tc>
          <w:tcPr>
            <w:tcW w:w="2041" w:type="dxa"/>
          </w:tcPr>
          <w:p w14:paraId="07E20202" w14:textId="71DCEBE9" w:rsidR="002D44C1" w:rsidRPr="00F97717" w:rsidRDefault="002D44C1" w:rsidP="0062148C">
            <w:pPr>
              <w:pStyle w:val="Tabletext"/>
              <w:widowControl w:val="0"/>
              <w:autoSpaceDE w:val="0"/>
              <w:autoSpaceDN w:val="0"/>
              <w:jc w:val="right"/>
            </w:pPr>
            <w:r w:rsidRPr="00F97717">
              <w:t>$</w:t>
            </w:r>
            <w:r>
              <w:t>1</w:t>
            </w:r>
            <w:r w:rsidRPr="00F97717">
              <w:t>,</w:t>
            </w:r>
            <w:r>
              <w:t>75</w:t>
            </w:r>
            <w:r w:rsidRPr="00F97717">
              <w:t>0.00</w:t>
            </w:r>
          </w:p>
        </w:tc>
      </w:tr>
      <w:tr w:rsidR="002D44C1" w:rsidRPr="00F97717" w14:paraId="1BEB1AA9" w14:textId="77777777" w:rsidTr="0062148C">
        <w:tc>
          <w:tcPr>
            <w:tcW w:w="4083" w:type="dxa"/>
          </w:tcPr>
          <w:p w14:paraId="668770E3" w14:textId="77777777" w:rsidR="002D44C1" w:rsidRPr="00F97717" w:rsidRDefault="002D44C1" w:rsidP="0062148C">
            <w:pPr>
              <w:pStyle w:val="Tabletext"/>
              <w:widowControl w:val="0"/>
              <w:autoSpaceDE w:val="0"/>
              <w:autoSpaceDN w:val="0"/>
            </w:pPr>
            <w:r w:rsidRPr="00B27183">
              <w:t>Greater Geelong Creative Incorporated</w:t>
            </w:r>
          </w:p>
        </w:tc>
        <w:tc>
          <w:tcPr>
            <w:tcW w:w="4082" w:type="dxa"/>
          </w:tcPr>
          <w:p w14:paraId="7502B1AB" w14:textId="435344E7" w:rsidR="002D44C1" w:rsidRPr="00F97717" w:rsidRDefault="002D44C1" w:rsidP="0062148C">
            <w:pPr>
              <w:pStyle w:val="Tabletext"/>
              <w:widowControl w:val="0"/>
              <w:autoSpaceDE w:val="0"/>
              <w:autoSpaceDN w:val="0"/>
            </w:pPr>
            <w:r w:rsidRPr="00B27183">
              <w:t xml:space="preserve">WWII Soldiers Under Sentence </w:t>
            </w:r>
            <w:r w:rsidR="005604AB">
              <w:t>–</w:t>
            </w:r>
            <w:r w:rsidRPr="00B27183">
              <w:t xml:space="preserve"> The Geelong Gaol Museum</w:t>
            </w:r>
          </w:p>
        </w:tc>
        <w:tc>
          <w:tcPr>
            <w:tcW w:w="2041" w:type="dxa"/>
          </w:tcPr>
          <w:p w14:paraId="0366DAF8" w14:textId="6C87241D" w:rsidR="002D44C1" w:rsidRPr="00F97717" w:rsidRDefault="002D44C1" w:rsidP="0062148C">
            <w:pPr>
              <w:pStyle w:val="Tabletext"/>
              <w:widowControl w:val="0"/>
              <w:autoSpaceDE w:val="0"/>
              <w:autoSpaceDN w:val="0"/>
              <w:jc w:val="right"/>
            </w:pPr>
            <w:r w:rsidRPr="00F97717">
              <w:t>$</w:t>
            </w:r>
            <w:r>
              <w:t>18,435</w:t>
            </w:r>
            <w:r w:rsidRPr="00F97717">
              <w:t>.00</w:t>
            </w:r>
          </w:p>
        </w:tc>
      </w:tr>
      <w:tr w:rsidR="002D44C1" w:rsidRPr="00F97717" w14:paraId="3EBC4581" w14:textId="77777777" w:rsidTr="0062148C">
        <w:tc>
          <w:tcPr>
            <w:tcW w:w="4083" w:type="dxa"/>
          </w:tcPr>
          <w:p w14:paraId="256A9293" w14:textId="4BEE098B" w:rsidR="002D44C1" w:rsidRPr="00F97717" w:rsidRDefault="002D44C1" w:rsidP="0062148C">
            <w:pPr>
              <w:pStyle w:val="Tabletext"/>
              <w:widowControl w:val="0"/>
              <w:autoSpaceDE w:val="0"/>
              <w:autoSpaceDN w:val="0"/>
            </w:pPr>
            <w:r w:rsidRPr="00B27183">
              <w:t>Lemnos Gallipoli Commemorative Committee Inc</w:t>
            </w:r>
            <w:r w:rsidR="003B3178">
              <w:t>.</w:t>
            </w:r>
          </w:p>
        </w:tc>
        <w:tc>
          <w:tcPr>
            <w:tcW w:w="4082" w:type="dxa"/>
          </w:tcPr>
          <w:p w14:paraId="0485C854" w14:textId="77777777" w:rsidR="002D44C1" w:rsidRPr="00F97717" w:rsidRDefault="002D44C1" w:rsidP="0062148C">
            <w:pPr>
              <w:pStyle w:val="Tabletext"/>
              <w:widowControl w:val="0"/>
              <w:autoSpaceDE w:val="0"/>
              <w:autoSpaceDN w:val="0"/>
            </w:pPr>
            <w:r w:rsidRPr="00B27183">
              <w:t>Lemnos Gallipoli Commemorative Exhibition Display Panels</w:t>
            </w:r>
          </w:p>
        </w:tc>
        <w:tc>
          <w:tcPr>
            <w:tcW w:w="2041" w:type="dxa"/>
          </w:tcPr>
          <w:p w14:paraId="1B62F777" w14:textId="17815058" w:rsidR="002D44C1" w:rsidRPr="00F97717" w:rsidRDefault="002D44C1" w:rsidP="0062148C">
            <w:pPr>
              <w:pStyle w:val="Tabletext"/>
              <w:widowControl w:val="0"/>
              <w:autoSpaceDE w:val="0"/>
              <w:autoSpaceDN w:val="0"/>
              <w:jc w:val="right"/>
            </w:pPr>
            <w:r w:rsidRPr="00F97717">
              <w:t>$</w:t>
            </w:r>
            <w:r>
              <w:t>6,362</w:t>
            </w:r>
            <w:r w:rsidRPr="00F97717">
              <w:t>.00</w:t>
            </w:r>
          </w:p>
        </w:tc>
      </w:tr>
      <w:tr w:rsidR="002D44C1" w:rsidRPr="00F97717" w14:paraId="7F799952" w14:textId="77777777" w:rsidTr="0062148C">
        <w:tc>
          <w:tcPr>
            <w:tcW w:w="4083" w:type="dxa"/>
          </w:tcPr>
          <w:p w14:paraId="57C34552" w14:textId="77777777" w:rsidR="002D44C1" w:rsidRPr="00F97717" w:rsidRDefault="002D44C1" w:rsidP="0062148C">
            <w:pPr>
              <w:pStyle w:val="Tabletext"/>
              <w:widowControl w:val="0"/>
              <w:autoSpaceDE w:val="0"/>
              <w:autoSpaceDN w:val="0"/>
            </w:pPr>
            <w:r w:rsidRPr="00B27183">
              <w:t>Melbourne Legacy</w:t>
            </w:r>
          </w:p>
        </w:tc>
        <w:tc>
          <w:tcPr>
            <w:tcW w:w="4082" w:type="dxa"/>
          </w:tcPr>
          <w:p w14:paraId="7947445C" w14:textId="77777777" w:rsidR="002D44C1" w:rsidRPr="00F97717" w:rsidRDefault="002D44C1" w:rsidP="0062148C">
            <w:pPr>
              <w:pStyle w:val="Tabletext"/>
              <w:widowControl w:val="0"/>
              <w:autoSpaceDE w:val="0"/>
              <w:autoSpaceDN w:val="0"/>
            </w:pPr>
            <w:r w:rsidRPr="00B27183">
              <w:t>90th Melbourne Legacy ANZAC Commemoration Ceremony for Students</w:t>
            </w:r>
          </w:p>
        </w:tc>
        <w:tc>
          <w:tcPr>
            <w:tcW w:w="2041" w:type="dxa"/>
          </w:tcPr>
          <w:p w14:paraId="3E167B01" w14:textId="56F3F158" w:rsidR="002D44C1" w:rsidRPr="00F97717" w:rsidRDefault="002D44C1" w:rsidP="0062148C">
            <w:pPr>
              <w:pStyle w:val="Tabletext"/>
              <w:widowControl w:val="0"/>
              <w:autoSpaceDE w:val="0"/>
              <w:autoSpaceDN w:val="0"/>
              <w:jc w:val="right"/>
            </w:pPr>
            <w:r w:rsidRPr="00F97717">
              <w:t>$2</w:t>
            </w:r>
            <w:r>
              <w:t>5</w:t>
            </w:r>
            <w:r w:rsidRPr="00F97717">
              <w:t>,000.00</w:t>
            </w:r>
          </w:p>
        </w:tc>
      </w:tr>
      <w:tr w:rsidR="002D44C1" w:rsidRPr="00F97717" w14:paraId="55C4500E" w14:textId="77777777" w:rsidTr="0062148C">
        <w:tc>
          <w:tcPr>
            <w:tcW w:w="4083" w:type="dxa"/>
          </w:tcPr>
          <w:p w14:paraId="76FBD553" w14:textId="677EB1B4" w:rsidR="002D44C1" w:rsidRPr="00F97717" w:rsidRDefault="002D44C1" w:rsidP="0062148C">
            <w:pPr>
              <w:pStyle w:val="Tabletext"/>
              <w:widowControl w:val="0"/>
              <w:autoSpaceDE w:val="0"/>
              <w:autoSpaceDN w:val="0"/>
            </w:pPr>
            <w:r w:rsidRPr="00B27183">
              <w:t xml:space="preserve">Melbourne's Living Museum </w:t>
            </w:r>
            <w:r w:rsidR="00E82637">
              <w:t>o</w:t>
            </w:r>
            <w:r w:rsidRPr="00B27183">
              <w:t>f The West Inc</w:t>
            </w:r>
            <w:r w:rsidR="003B3178">
              <w:t>.</w:t>
            </w:r>
          </w:p>
        </w:tc>
        <w:tc>
          <w:tcPr>
            <w:tcW w:w="4082" w:type="dxa"/>
          </w:tcPr>
          <w:p w14:paraId="3633B8C7" w14:textId="77777777" w:rsidR="002D44C1" w:rsidRPr="00F97717" w:rsidRDefault="002D44C1" w:rsidP="0062148C">
            <w:pPr>
              <w:pStyle w:val="Tabletext"/>
              <w:widowControl w:val="0"/>
              <w:autoSpaceDE w:val="0"/>
              <w:autoSpaceDN w:val="0"/>
            </w:pPr>
            <w:r w:rsidRPr="00B27183">
              <w:t xml:space="preserve">The Logic of Logistics: Supply, </w:t>
            </w:r>
            <w:proofErr w:type="gramStart"/>
            <w:r w:rsidRPr="00B27183">
              <w:t>Women</w:t>
            </w:r>
            <w:proofErr w:type="gramEnd"/>
            <w:r w:rsidRPr="00B27183">
              <w:t xml:space="preserve"> and the War Effort</w:t>
            </w:r>
          </w:p>
        </w:tc>
        <w:tc>
          <w:tcPr>
            <w:tcW w:w="2041" w:type="dxa"/>
          </w:tcPr>
          <w:p w14:paraId="79448C39" w14:textId="02744672" w:rsidR="002D44C1" w:rsidRPr="00F97717" w:rsidRDefault="002D44C1" w:rsidP="0062148C">
            <w:pPr>
              <w:pStyle w:val="Tabletext"/>
              <w:widowControl w:val="0"/>
              <w:autoSpaceDE w:val="0"/>
              <w:autoSpaceDN w:val="0"/>
              <w:jc w:val="right"/>
            </w:pPr>
            <w:r w:rsidRPr="00F97717">
              <w:t>$2</w:t>
            </w:r>
            <w:r>
              <w:t>7</w:t>
            </w:r>
            <w:r w:rsidRPr="00F97717">
              <w:t>,</w:t>
            </w:r>
            <w:r>
              <w:t>6</w:t>
            </w:r>
            <w:r w:rsidRPr="00F97717">
              <w:t>00.00</w:t>
            </w:r>
          </w:p>
        </w:tc>
      </w:tr>
      <w:tr w:rsidR="002D44C1" w:rsidRPr="00F97717" w14:paraId="75AC1AC8" w14:textId="77777777" w:rsidTr="0062148C">
        <w:tc>
          <w:tcPr>
            <w:tcW w:w="4083" w:type="dxa"/>
          </w:tcPr>
          <w:p w14:paraId="674011E9" w14:textId="77777777" w:rsidR="002D44C1" w:rsidRPr="00F97717" w:rsidRDefault="002D44C1" w:rsidP="0062148C">
            <w:pPr>
              <w:pStyle w:val="Tabletext"/>
              <w:widowControl w:val="0"/>
              <w:autoSpaceDE w:val="0"/>
              <w:autoSpaceDN w:val="0"/>
            </w:pPr>
            <w:r w:rsidRPr="00B27183">
              <w:t>Morwell RSL Sub-Branch</w:t>
            </w:r>
          </w:p>
        </w:tc>
        <w:tc>
          <w:tcPr>
            <w:tcW w:w="4082" w:type="dxa"/>
          </w:tcPr>
          <w:p w14:paraId="1FFBF5E8" w14:textId="77777777" w:rsidR="002D44C1" w:rsidRPr="00F97717" w:rsidRDefault="002D44C1" w:rsidP="0062148C">
            <w:pPr>
              <w:pStyle w:val="Tabletext"/>
              <w:widowControl w:val="0"/>
              <w:autoSpaceDE w:val="0"/>
              <w:autoSpaceDN w:val="0"/>
            </w:pPr>
            <w:r w:rsidRPr="00B27183">
              <w:t>Saluting their Service Morwell</w:t>
            </w:r>
          </w:p>
        </w:tc>
        <w:tc>
          <w:tcPr>
            <w:tcW w:w="2041" w:type="dxa"/>
          </w:tcPr>
          <w:p w14:paraId="20158C17" w14:textId="41BF4726" w:rsidR="002D44C1" w:rsidRPr="00F97717" w:rsidRDefault="002D44C1" w:rsidP="0062148C">
            <w:pPr>
              <w:pStyle w:val="Tabletext"/>
              <w:widowControl w:val="0"/>
              <w:autoSpaceDE w:val="0"/>
              <w:autoSpaceDN w:val="0"/>
              <w:jc w:val="right"/>
            </w:pPr>
            <w:r w:rsidRPr="00F97717">
              <w:t>$2,</w:t>
            </w:r>
            <w:r>
              <w:t>856</w:t>
            </w:r>
            <w:r w:rsidRPr="00F97717">
              <w:t>.00</w:t>
            </w:r>
          </w:p>
        </w:tc>
      </w:tr>
      <w:tr w:rsidR="002D44C1" w:rsidRPr="00F97717" w14:paraId="111D105D" w14:textId="77777777" w:rsidTr="0062148C">
        <w:tc>
          <w:tcPr>
            <w:tcW w:w="4083" w:type="dxa"/>
          </w:tcPr>
          <w:p w14:paraId="668C4EFC" w14:textId="789AE39B" w:rsidR="002D44C1" w:rsidRPr="00F97717" w:rsidRDefault="002D44C1" w:rsidP="0062148C">
            <w:pPr>
              <w:pStyle w:val="Tabletext"/>
              <w:widowControl w:val="0"/>
              <w:autoSpaceDE w:val="0"/>
              <w:autoSpaceDN w:val="0"/>
            </w:pPr>
            <w:r w:rsidRPr="00B27183">
              <w:t xml:space="preserve">Mt Macedon Memorial Cross Council for Commemorative </w:t>
            </w:r>
            <w:r w:rsidRPr="00B27183">
              <w:lastRenderedPageBreak/>
              <w:t>Services Inc</w:t>
            </w:r>
            <w:r w:rsidR="003B3178">
              <w:t>.</w:t>
            </w:r>
          </w:p>
        </w:tc>
        <w:tc>
          <w:tcPr>
            <w:tcW w:w="4082" w:type="dxa"/>
          </w:tcPr>
          <w:p w14:paraId="2FBEFBC7" w14:textId="62195E70" w:rsidR="002D44C1" w:rsidRPr="00F97717" w:rsidRDefault="002D44C1" w:rsidP="0062148C">
            <w:pPr>
              <w:pStyle w:val="Tabletext"/>
              <w:widowControl w:val="0"/>
              <w:autoSpaceDE w:val="0"/>
              <w:autoSpaceDN w:val="0"/>
            </w:pPr>
            <w:r w:rsidRPr="00B27183">
              <w:lastRenderedPageBreak/>
              <w:t>2022 Mt Macedon A</w:t>
            </w:r>
            <w:r w:rsidR="0066656A">
              <w:t>NZAC</w:t>
            </w:r>
            <w:r w:rsidRPr="00B27183">
              <w:t xml:space="preserve"> Dawn Service</w:t>
            </w:r>
          </w:p>
        </w:tc>
        <w:tc>
          <w:tcPr>
            <w:tcW w:w="2041" w:type="dxa"/>
          </w:tcPr>
          <w:p w14:paraId="4CCDE027" w14:textId="0248D32C" w:rsidR="002D44C1" w:rsidRPr="00F97717" w:rsidRDefault="002D44C1" w:rsidP="0062148C">
            <w:pPr>
              <w:pStyle w:val="Tabletext"/>
              <w:widowControl w:val="0"/>
              <w:autoSpaceDE w:val="0"/>
              <w:autoSpaceDN w:val="0"/>
              <w:jc w:val="right"/>
            </w:pPr>
            <w:r w:rsidRPr="00F97717">
              <w:t>$</w:t>
            </w:r>
            <w:r>
              <w:t>17</w:t>
            </w:r>
            <w:r w:rsidRPr="00F97717">
              <w:t>,</w:t>
            </w:r>
            <w:r>
              <w:t>289</w:t>
            </w:r>
            <w:r w:rsidRPr="00F97717">
              <w:t>.00</w:t>
            </w:r>
          </w:p>
        </w:tc>
      </w:tr>
      <w:tr w:rsidR="002D44C1" w:rsidRPr="00F97717" w14:paraId="2ABC4E37" w14:textId="77777777" w:rsidTr="0062148C">
        <w:tc>
          <w:tcPr>
            <w:tcW w:w="4083" w:type="dxa"/>
          </w:tcPr>
          <w:p w14:paraId="23096B3F" w14:textId="77777777" w:rsidR="002D44C1" w:rsidRPr="00F97717" w:rsidRDefault="002D44C1" w:rsidP="0062148C">
            <w:pPr>
              <w:pStyle w:val="Tabletext"/>
              <w:widowControl w:val="0"/>
              <w:autoSpaceDE w:val="0"/>
              <w:autoSpaceDN w:val="0"/>
            </w:pPr>
            <w:r w:rsidRPr="00B27183">
              <w:t>Oakleigh Carnegie RSL Sub-Branch</w:t>
            </w:r>
          </w:p>
        </w:tc>
        <w:tc>
          <w:tcPr>
            <w:tcW w:w="4082" w:type="dxa"/>
          </w:tcPr>
          <w:p w14:paraId="3B6410DA" w14:textId="3ED9E25A" w:rsidR="002D44C1" w:rsidRPr="00F97717" w:rsidRDefault="002D44C1" w:rsidP="0062148C">
            <w:pPr>
              <w:pStyle w:val="Tabletext"/>
              <w:widowControl w:val="0"/>
              <w:autoSpaceDE w:val="0"/>
              <w:autoSpaceDN w:val="0"/>
            </w:pPr>
            <w:r w:rsidRPr="00B27183">
              <w:t xml:space="preserve">Honouring, Commemorating, Continuing </w:t>
            </w:r>
            <w:r w:rsidR="00FE0DBC">
              <w:t>–</w:t>
            </w:r>
            <w:r w:rsidRPr="00B27183">
              <w:t xml:space="preserve"> our Past, Present and Future</w:t>
            </w:r>
          </w:p>
        </w:tc>
        <w:tc>
          <w:tcPr>
            <w:tcW w:w="2041" w:type="dxa"/>
          </w:tcPr>
          <w:p w14:paraId="08E7412F" w14:textId="47CD6659" w:rsidR="002D44C1" w:rsidRPr="00F97717" w:rsidRDefault="002D44C1" w:rsidP="0062148C">
            <w:pPr>
              <w:pStyle w:val="Tabletext"/>
              <w:widowControl w:val="0"/>
              <w:autoSpaceDE w:val="0"/>
              <w:autoSpaceDN w:val="0"/>
              <w:jc w:val="right"/>
            </w:pPr>
            <w:r w:rsidRPr="00F97717">
              <w:t>$</w:t>
            </w:r>
            <w:r>
              <w:t>3</w:t>
            </w:r>
            <w:r w:rsidRPr="00F97717">
              <w:t>,</w:t>
            </w:r>
            <w:r>
              <w:t>245</w:t>
            </w:r>
            <w:r w:rsidRPr="00F97717">
              <w:t>.00</w:t>
            </w:r>
          </w:p>
        </w:tc>
      </w:tr>
      <w:tr w:rsidR="002D44C1" w:rsidRPr="00F97717" w14:paraId="213B0822" w14:textId="77777777" w:rsidTr="0062148C">
        <w:tc>
          <w:tcPr>
            <w:tcW w:w="4083" w:type="dxa"/>
          </w:tcPr>
          <w:p w14:paraId="151158EB" w14:textId="77777777" w:rsidR="002D44C1" w:rsidRPr="00F97717" w:rsidRDefault="002D44C1" w:rsidP="0062148C">
            <w:pPr>
              <w:pStyle w:val="Tabletext"/>
              <w:widowControl w:val="0"/>
              <w:autoSpaceDE w:val="0"/>
              <w:autoSpaceDN w:val="0"/>
            </w:pPr>
            <w:r w:rsidRPr="00B27183">
              <w:t>Rupanyup RSL Sub-Branch</w:t>
            </w:r>
          </w:p>
        </w:tc>
        <w:tc>
          <w:tcPr>
            <w:tcW w:w="4082" w:type="dxa"/>
          </w:tcPr>
          <w:p w14:paraId="558CE70B" w14:textId="77777777" w:rsidR="002D44C1" w:rsidRPr="00F97717" w:rsidRDefault="002D44C1" w:rsidP="0062148C">
            <w:pPr>
              <w:pStyle w:val="Tabletext"/>
              <w:widowControl w:val="0"/>
              <w:autoSpaceDE w:val="0"/>
              <w:autoSpaceDN w:val="0"/>
            </w:pPr>
            <w:r w:rsidRPr="00B27183">
              <w:t>Conservation of Model Shrine</w:t>
            </w:r>
          </w:p>
        </w:tc>
        <w:tc>
          <w:tcPr>
            <w:tcW w:w="2041" w:type="dxa"/>
          </w:tcPr>
          <w:p w14:paraId="19886944" w14:textId="2DDC3209" w:rsidR="002D44C1" w:rsidRPr="00F97717" w:rsidRDefault="002D44C1" w:rsidP="0062148C">
            <w:pPr>
              <w:pStyle w:val="Tabletext"/>
              <w:widowControl w:val="0"/>
              <w:autoSpaceDE w:val="0"/>
              <w:autoSpaceDN w:val="0"/>
              <w:jc w:val="right"/>
            </w:pPr>
            <w:r w:rsidRPr="00F97717">
              <w:t>$</w:t>
            </w:r>
            <w:r>
              <w:t>1</w:t>
            </w:r>
            <w:r w:rsidRPr="00F97717">
              <w:t>,</w:t>
            </w:r>
            <w:r>
              <w:t>825</w:t>
            </w:r>
            <w:r w:rsidRPr="00F97717">
              <w:t>.00</w:t>
            </w:r>
          </w:p>
        </w:tc>
      </w:tr>
      <w:tr w:rsidR="002D44C1" w:rsidRPr="00F97717" w14:paraId="322F67F5" w14:textId="77777777" w:rsidTr="0062148C">
        <w:tc>
          <w:tcPr>
            <w:tcW w:w="4083" w:type="dxa"/>
          </w:tcPr>
          <w:p w14:paraId="70B3BD31" w14:textId="77777777" w:rsidR="002D44C1" w:rsidRPr="00F97717" w:rsidRDefault="002D44C1" w:rsidP="0062148C">
            <w:pPr>
              <w:pStyle w:val="Tabletext"/>
              <w:widowControl w:val="0"/>
              <w:autoSpaceDE w:val="0"/>
              <w:autoSpaceDN w:val="0"/>
            </w:pPr>
            <w:r w:rsidRPr="00B27183">
              <w:t>Seaford RSL Sub-Branch</w:t>
            </w:r>
          </w:p>
        </w:tc>
        <w:tc>
          <w:tcPr>
            <w:tcW w:w="4082" w:type="dxa"/>
          </w:tcPr>
          <w:p w14:paraId="3A6DED86" w14:textId="7378449B" w:rsidR="002D44C1" w:rsidRPr="00F97717" w:rsidRDefault="002D44C1" w:rsidP="0062148C">
            <w:pPr>
              <w:pStyle w:val="Tabletext"/>
              <w:widowControl w:val="0"/>
              <w:autoSpaceDE w:val="0"/>
              <w:autoSpaceDN w:val="0"/>
            </w:pPr>
            <w:r w:rsidRPr="00B27183">
              <w:t>A</w:t>
            </w:r>
            <w:r w:rsidR="0066656A">
              <w:t>NZAC</w:t>
            </w:r>
            <w:r w:rsidRPr="00B27183">
              <w:t xml:space="preserve"> Day Commemoration 2022</w:t>
            </w:r>
          </w:p>
        </w:tc>
        <w:tc>
          <w:tcPr>
            <w:tcW w:w="2041" w:type="dxa"/>
          </w:tcPr>
          <w:p w14:paraId="263DF6BD" w14:textId="67ECD722" w:rsidR="002D44C1" w:rsidRPr="00F97717" w:rsidRDefault="002D44C1" w:rsidP="0062148C">
            <w:pPr>
              <w:pStyle w:val="Tabletext"/>
              <w:widowControl w:val="0"/>
              <w:autoSpaceDE w:val="0"/>
              <w:autoSpaceDN w:val="0"/>
              <w:jc w:val="right"/>
            </w:pPr>
            <w:r w:rsidRPr="00F97717">
              <w:t>$</w:t>
            </w:r>
            <w:r>
              <w:t>11</w:t>
            </w:r>
            <w:r w:rsidRPr="00F97717">
              <w:t>,</w:t>
            </w:r>
            <w:r>
              <w:t>150</w:t>
            </w:r>
            <w:r w:rsidRPr="00F97717">
              <w:t>.00</w:t>
            </w:r>
          </w:p>
        </w:tc>
      </w:tr>
      <w:tr w:rsidR="002D44C1" w:rsidRPr="00F97717" w14:paraId="5A3A0C17" w14:textId="77777777" w:rsidTr="0062148C">
        <w:tc>
          <w:tcPr>
            <w:tcW w:w="4083" w:type="dxa"/>
          </w:tcPr>
          <w:p w14:paraId="5FB3FDCA" w14:textId="77777777" w:rsidR="002D44C1" w:rsidRPr="00F97717" w:rsidRDefault="002D44C1" w:rsidP="0062148C">
            <w:pPr>
              <w:pStyle w:val="Tabletext"/>
              <w:widowControl w:val="0"/>
              <w:autoSpaceDE w:val="0"/>
              <w:autoSpaceDN w:val="0"/>
            </w:pPr>
            <w:proofErr w:type="spellStart"/>
            <w:r w:rsidRPr="00B27183">
              <w:t>Seaworks</w:t>
            </w:r>
            <w:proofErr w:type="spellEnd"/>
            <w:r w:rsidRPr="00B27183">
              <w:t xml:space="preserve"> Foundation Pty Ltd</w:t>
            </w:r>
          </w:p>
        </w:tc>
        <w:tc>
          <w:tcPr>
            <w:tcW w:w="4082" w:type="dxa"/>
          </w:tcPr>
          <w:p w14:paraId="171C1BC8" w14:textId="77777777" w:rsidR="002D44C1" w:rsidRPr="00F97717" w:rsidRDefault="002D44C1" w:rsidP="0062148C">
            <w:pPr>
              <w:pStyle w:val="Tabletext"/>
              <w:widowControl w:val="0"/>
              <w:autoSpaceDE w:val="0"/>
              <w:autoSpaceDN w:val="0"/>
            </w:pPr>
            <w:r w:rsidRPr="00B27183">
              <w:t>Williamstown Naval Dockyards Permanent Exhibition</w:t>
            </w:r>
          </w:p>
        </w:tc>
        <w:tc>
          <w:tcPr>
            <w:tcW w:w="2041" w:type="dxa"/>
          </w:tcPr>
          <w:p w14:paraId="2C6282A0" w14:textId="040611B1" w:rsidR="002D44C1" w:rsidRPr="00F97717" w:rsidRDefault="002D44C1" w:rsidP="0062148C">
            <w:pPr>
              <w:pStyle w:val="Tabletext"/>
              <w:widowControl w:val="0"/>
              <w:autoSpaceDE w:val="0"/>
              <w:autoSpaceDN w:val="0"/>
              <w:jc w:val="right"/>
            </w:pPr>
            <w:r w:rsidRPr="00F97717">
              <w:t>$</w:t>
            </w:r>
            <w:r>
              <w:t>11</w:t>
            </w:r>
            <w:r w:rsidRPr="00F97717">
              <w:t>,</w:t>
            </w:r>
            <w:r>
              <w:t>743</w:t>
            </w:r>
            <w:r w:rsidRPr="00F97717">
              <w:t>.00</w:t>
            </w:r>
          </w:p>
        </w:tc>
      </w:tr>
      <w:tr w:rsidR="002D44C1" w:rsidRPr="00F97717" w14:paraId="62030E20" w14:textId="77777777" w:rsidTr="0062148C">
        <w:tc>
          <w:tcPr>
            <w:tcW w:w="4083" w:type="dxa"/>
          </w:tcPr>
          <w:p w14:paraId="7FEEB1A2" w14:textId="77777777" w:rsidR="002D44C1" w:rsidRPr="00F97717" w:rsidRDefault="002D44C1" w:rsidP="0062148C">
            <w:pPr>
              <w:pStyle w:val="Tabletext"/>
              <w:widowControl w:val="0"/>
              <w:autoSpaceDE w:val="0"/>
              <w:autoSpaceDN w:val="0"/>
            </w:pPr>
            <w:r w:rsidRPr="00B27183">
              <w:t>Upwey-Belgrave RSL Running Rabbits Military Museum</w:t>
            </w:r>
          </w:p>
        </w:tc>
        <w:tc>
          <w:tcPr>
            <w:tcW w:w="4082" w:type="dxa"/>
          </w:tcPr>
          <w:p w14:paraId="0321878B" w14:textId="1B61E6CA" w:rsidR="002D44C1" w:rsidRPr="00F97717" w:rsidRDefault="002D44C1" w:rsidP="0062148C">
            <w:pPr>
              <w:pStyle w:val="Tabletext"/>
              <w:widowControl w:val="0"/>
              <w:autoSpaceDE w:val="0"/>
              <w:autoSpaceDN w:val="0"/>
            </w:pPr>
            <w:r w:rsidRPr="00B27183">
              <w:t xml:space="preserve">Honouring our Young Veterans </w:t>
            </w:r>
            <w:r w:rsidR="003B3178">
              <w:t>d</w:t>
            </w:r>
            <w:r w:rsidRPr="00B27183">
              <w:t xml:space="preserve">isplay </w:t>
            </w:r>
            <w:r w:rsidR="003B3178">
              <w:t>c</w:t>
            </w:r>
            <w:r w:rsidRPr="00B27183">
              <w:t>abinets</w:t>
            </w:r>
          </w:p>
        </w:tc>
        <w:tc>
          <w:tcPr>
            <w:tcW w:w="2041" w:type="dxa"/>
          </w:tcPr>
          <w:p w14:paraId="3859A45B" w14:textId="15DF91CD" w:rsidR="002D44C1" w:rsidRPr="00F97717" w:rsidRDefault="002D44C1" w:rsidP="0062148C">
            <w:pPr>
              <w:pStyle w:val="Tabletext"/>
              <w:widowControl w:val="0"/>
              <w:autoSpaceDE w:val="0"/>
              <w:autoSpaceDN w:val="0"/>
              <w:jc w:val="right"/>
            </w:pPr>
            <w:r w:rsidRPr="00F97717">
              <w:t>$</w:t>
            </w:r>
            <w:r>
              <w:t>5</w:t>
            </w:r>
            <w:r w:rsidRPr="00F97717">
              <w:t>,</w:t>
            </w:r>
            <w:r>
              <w:t>545</w:t>
            </w:r>
            <w:r w:rsidRPr="00F97717">
              <w:t>.00</w:t>
            </w:r>
          </w:p>
        </w:tc>
      </w:tr>
    </w:tbl>
    <w:p w14:paraId="0BBADD77" w14:textId="0BDE25E5" w:rsidR="00DA3D56" w:rsidRDefault="00DA3D56" w:rsidP="0062148C">
      <w:pPr>
        <w:pStyle w:val="Heading3"/>
      </w:pPr>
      <w:r w:rsidRPr="002E3E32">
        <w:t>Round 2, 2021–22 funded projects</w:t>
      </w:r>
    </w:p>
    <w:tbl>
      <w:tblPr>
        <w:tblStyle w:val="TableGrid"/>
        <w:tblW w:w="10206" w:type="dxa"/>
        <w:tblLayout w:type="fixed"/>
        <w:tblLook w:val="06E0" w:firstRow="1" w:lastRow="1" w:firstColumn="1" w:lastColumn="0" w:noHBand="1" w:noVBand="1"/>
      </w:tblPr>
      <w:tblGrid>
        <w:gridCol w:w="4083"/>
        <w:gridCol w:w="4082"/>
        <w:gridCol w:w="2041"/>
      </w:tblGrid>
      <w:tr w:rsidR="00DA3D56" w:rsidRPr="00F97717" w14:paraId="7FA6B210" w14:textId="77777777" w:rsidTr="0062148C">
        <w:trPr>
          <w:cnfStyle w:val="100000000000" w:firstRow="1" w:lastRow="0" w:firstColumn="0" w:lastColumn="0" w:oddVBand="0" w:evenVBand="0" w:oddHBand="0" w:evenHBand="0" w:firstRowFirstColumn="0" w:firstRowLastColumn="0" w:lastRowFirstColumn="0" w:lastRowLastColumn="0"/>
          <w:tblHeader/>
        </w:trPr>
        <w:tc>
          <w:tcPr>
            <w:tcW w:w="4083" w:type="dxa"/>
          </w:tcPr>
          <w:p w14:paraId="2A41D504" w14:textId="1C4EC02F" w:rsidR="00DA3D56" w:rsidRPr="0062148C" w:rsidRDefault="00DA3D56" w:rsidP="0062148C">
            <w:pPr>
              <w:pStyle w:val="Tablecolhead"/>
            </w:pPr>
            <w:r w:rsidRPr="00C646F8">
              <w:t>Organisation</w:t>
            </w:r>
          </w:p>
        </w:tc>
        <w:tc>
          <w:tcPr>
            <w:tcW w:w="4082" w:type="dxa"/>
          </w:tcPr>
          <w:p w14:paraId="3A95C9CE" w14:textId="015D7035" w:rsidR="00DA3D56" w:rsidRPr="00B27183" w:rsidRDefault="00DA3D56" w:rsidP="0062148C">
            <w:pPr>
              <w:pStyle w:val="Tablecolhead"/>
            </w:pPr>
            <w:r w:rsidRPr="00C646F8">
              <w:t>Project</w:t>
            </w:r>
          </w:p>
        </w:tc>
        <w:tc>
          <w:tcPr>
            <w:tcW w:w="2041" w:type="dxa"/>
          </w:tcPr>
          <w:p w14:paraId="1F6BA507" w14:textId="78A64810" w:rsidR="00DA3D56" w:rsidRPr="00B27183" w:rsidRDefault="00DA3D56" w:rsidP="0062148C">
            <w:pPr>
              <w:pStyle w:val="Tablecolhead"/>
              <w:jc w:val="right"/>
            </w:pPr>
            <w:r w:rsidRPr="00C646F8">
              <w:t>Amount</w:t>
            </w:r>
          </w:p>
        </w:tc>
      </w:tr>
      <w:tr w:rsidR="00DA3D56" w:rsidRPr="00F97717" w14:paraId="608F9DF2" w14:textId="77777777" w:rsidTr="0062148C">
        <w:tc>
          <w:tcPr>
            <w:tcW w:w="4083" w:type="dxa"/>
          </w:tcPr>
          <w:p w14:paraId="390A1CAE" w14:textId="77777777" w:rsidR="00DA3D56" w:rsidRPr="00F97717" w:rsidRDefault="00DA3D56" w:rsidP="0062148C">
            <w:pPr>
              <w:pStyle w:val="Tabletext"/>
              <w:widowControl w:val="0"/>
              <w:autoSpaceDE w:val="0"/>
              <w:autoSpaceDN w:val="0"/>
            </w:pPr>
            <w:r w:rsidRPr="001E3EFD">
              <w:t>Australian Nurses Memorial Centre</w:t>
            </w:r>
          </w:p>
        </w:tc>
        <w:tc>
          <w:tcPr>
            <w:tcW w:w="4082" w:type="dxa"/>
          </w:tcPr>
          <w:p w14:paraId="53FB0545" w14:textId="77777777" w:rsidR="00DA3D56" w:rsidRPr="00F97717" w:rsidRDefault="00DA3D56" w:rsidP="0062148C">
            <w:pPr>
              <w:pStyle w:val="Tabletext"/>
              <w:widowControl w:val="0"/>
              <w:autoSpaceDE w:val="0"/>
              <w:autoSpaceDN w:val="0"/>
            </w:pPr>
            <w:r w:rsidRPr="001E3EFD">
              <w:t xml:space="preserve">Remembering Vivian </w:t>
            </w:r>
            <w:proofErr w:type="spellStart"/>
            <w:r w:rsidRPr="001E3EFD">
              <w:t>Bullwinkel</w:t>
            </w:r>
            <w:proofErr w:type="spellEnd"/>
            <w:r w:rsidRPr="001E3EFD">
              <w:t xml:space="preserve"> at Devenish Silos</w:t>
            </w:r>
          </w:p>
        </w:tc>
        <w:tc>
          <w:tcPr>
            <w:tcW w:w="2041" w:type="dxa"/>
          </w:tcPr>
          <w:p w14:paraId="6005FB89" w14:textId="142F8705" w:rsidR="00DA3D56" w:rsidRPr="00F97717" w:rsidRDefault="00DA3D56" w:rsidP="0062148C">
            <w:pPr>
              <w:pStyle w:val="Tabletext"/>
              <w:widowControl w:val="0"/>
              <w:autoSpaceDE w:val="0"/>
              <w:autoSpaceDN w:val="0"/>
              <w:jc w:val="right"/>
            </w:pPr>
            <w:r w:rsidRPr="00F97717">
              <w:t>$</w:t>
            </w:r>
            <w:r>
              <w:t>12,420</w:t>
            </w:r>
            <w:r w:rsidRPr="00F97717">
              <w:t>.00</w:t>
            </w:r>
          </w:p>
        </w:tc>
      </w:tr>
      <w:tr w:rsidR="00DA3D56" w:rsidRPr="00F97717" w14:paraId="560DED34" w14:textId="77777777" w:rsidTr="0062148C">
        <w:tc>
          <w:tcPr>
            <w:tcW w:w="4083" w:type="dxa"/>
          </w:tcPr>
          <w:p w14:paraId="00AB2B54" w14:textId="77777777" w:rsidR="00DA3D56" w:rsidRPr="00F97717" w:rsidRDefault="00DA3D56" w:rsidP="0062148C">
            <w:pPr>
              <w:pStyle w:val="Tabletext"/>
              <w:widowControl w:val="0"/>
              <w:autoSpaceDE w:val="0"/>
              <w:autoSpaceDN w:val="0"/>
            </w:pPr>
            <w:r w:rsidRPr="001E3EFD">
              <w:t>Bahgallah Memorial Hall Committee Incorporated</w:t>
            </w:r>
          </w:p>
        </w:tc>
        <w:tc>
          <w:tcPr>
            <w:tcW w:w="4082" w:type="dxa"/>
          </w:tcPr>
          <w:p w14:paraId="41A9E3E5" w14:textId="77777777" w:rsidR="00DA3D56" w:rsidRPr="00F97717" w:rsidRDefault="00DA3D56" w:rsidP="0062148C">
            <w:pPr>
              <w:pStyle w:val="Tabletext"/>
              <w:widowControl w:val="0"/>
              <w:autoSpaceDE w:val="0"/>
              <w:autoSpaceDN w:val="0"/>
            </w:pPr>
            <w:r w:rsidRPr="001E3EFD">
              <w:t>Bahgallah Memorial Hall Centenary</w:t>
            </w:r>
          </w:p>
        </w:tc>
        <w:tc>
          <w:tcPr>
            <w:tcW w:w="2041" w:type="dxa"/>
          </w:tcPr>
          <w:p w14:paraId="2D98B2BE" w14:textId="7E5B8A47" w:rsidR="00DA3D56" w:rsidRPr="00F97717" w:rsidRDefault="00DA3D56" w:rsidP="0062148C">
            <w:pPr>
              <w:pStyle w:val="Tabletext"/>
              <w:widowControl w:val="0"/>
              <w:autoSpaceDE w:val="0"/>
              <w:autoSpaceDN w:val="0"/>
              <w:jc w:val="right"/>
            </w:pPr>
            <w:r w:rsidRPr="00F97717">
              <w:t>$</w:t>
            </w:r>
            <w:r>
              <w:t>9,120</w:t>
            </w:r>
            <w:r w:rsidRPr="00F97717">
              <w:t>.00</w:t>
            </w:r>
          </w:p>
        </w:tc>
      </w:tr>
      <w:tr w:rsidR="00DA3D56" w:rsidRPr="00F97717" w14:paraId="5B4CD601" w14:textId="77777777" w:rsidTr="0062148C">
        <w:tc>
          <w:tcPr>
            <w:tcW w:w="4083" w:type="dxa"/>
          </w:tcPr>
          <w:p w14:paraId="6F51B6FC" w14:textId="77777777" w:rsidR="00DA3D56" w:rsidRPr="00F97717" w:rsidRDefault="00DA3D56" w:rsidP="0062148C">
            <w:pPr>
              <w:pStyle w:val="Tabletext"/>
              <w:widowControl w:val="0"/>
              <w:autoSpaceDE w:val="0"/>
              <w:autoSpaceDN w:val="0"/>
            </w:pPr>
            <w:r w:rsidRPr="001E3EFD">
              <w:t>Boer War Association of Victoria</w:t>
            </w:r>
          </w:p>
        </w:tc>
        <w:tc>
          <w:tcPr>
            <w:tcW w:w="4082" w:type="dxa"/>
          </w:tcPr>
          <w:p w14:paraId="2CE5CC3F" w14:textId="77777777" w:rsidR="00DA3D56" w:rsidRPr="00F97717" w:rsidRDefault="00DA3D56" w:rsidP="0062148C">
            <w:pPr>
              <w:pStyle w:val="Tabletext"/>
              <w:widowControl w:val="0"/>
              <w:autoSpaceDE w:val="0"/>
              <w:autoSpaceDN w:val="0"/>
            </w:pPr>
            <w:r w:rsidRPr="001E3EFD">
              <w:t>Boer War Commemoration Parade and Service</w:t>
            </w:r>
          </w:p>
        </w:tc>
        <w:tc>
          <w:tcPr>
            <w:tcW w:w="2041" w:type="dxa"/>
          </w:tcPr>
          <w:p w14:paraId="06D9598B" w14:textId="18D4C03B" w:rsidR="00DA3D56" w:rsidRPr="00F97717" w:rsidRDefault="00DA3D56" w:rsidP="0062148C">
            <w:pPr>
              <w:pStyle w:val="Tabletext"/>
              <w:widowControl w:val="0"/>
              <w:autoSpaceDE w:val="0"/>
              <w:autoSpaceDN w:val="0"/>
              <w:jc w:val="right"/>
            </w:pPr>
            <w:r w:rsidRPr="00F97717">
              <w:t>$</w:t>
            </w:r>
            <w:r>
              <w:t>4,480</w:t>
            </w:r>
            <w:r w:rsidRPr="00F97717">
              <w:t>.00</w:t>
            </w:r>
          </w:p>
        </w:tc>
      </w:tr>
      <w:tr w:rsidR="00DA3D56" w:rsidRPr="00F97717" w14:paraId="222EA7BE" w14:textId="77777777" w:rsidTr="0062148C">
        <w:tc>
          <w:tcPr>
            <w:tcW w:w="4083" w:type="dxa"/>
          </w:tcPr>
          <w:p w14:paraId="2DBABA28" w14:textId="77777777" w:rsidR="00DA3D56" w:rsidRPr="00F97717" w:rsidRDefault="00DA3D56" w:rsidP="0062148C">
            <w:pPr>
              <w:pStyle w:val="Tabletext"/>
              <w:widowControl w:val="0"/>
              <w:autoSpaceDE w:val="0"/>
              <w:autoSpaceDN w:val="0"/>
            </w:pPr>
            <w:r w:rsidRPr="001E3EFD">
              <w:t>Broadford RSL Sub-Branch</w:t>
            </w:r>
          </w:p>
        </w:tc>
        <w:tc>
          <w:tcPr>
            <w:tcW w:w="4082" w:type="dxa"/>
          </w:tcPr>
          <w:p w14:paraId="6F84698B" w14:textId="77777777" w:rsidR="00DA3D56" w:rsidRPr="00F97717" w:rsidRDefault="00DA3D56" w:rsidP="0062148C">
            <w:pPr>
              <w:pStyle w:val="Tabletext"/>
              <w:widowControl w:val="0"/>
              <w:autoSpaceDE w:val="0"/>
              <w:autoSpaceDN w:val="0"/>
            </w:pPr>
            <w:r w:rsidRPr="001E3EFD">
              <w:t>Fromelles Memorial Wall</w:t>
            </w:r>
          </w:p>
        </w:tc>
        <w:tc>
          <w:tcPr>
            <w:tcW w:w="2041" w:type="dxa"/>
          </w:tcPr>
          <w:p w14:paraId="45D1F19B" w14:textId="34DF436B" w:rsidR="00DA3D56" w:rsidRPr="00F97717" w:rsidRDefault="00DA3D56" w:rsidP="0062148C">
            <w:pPr>
              <w:pStyle w:val="Tabletext"/>
              <w:widowControl w:val="0"/>
              <w:autoSpaceDE w:val="0"/>
              <w:autoSpaceDN w:val="0"/>
              <w:jc w:val="right"/>
            </w:pPr>
            <w:r w:rsidRPr="00F97717">
              <w:t>$</w:t>
            </w:r>
            <w:r>
              <w:t>22,008</w:t>
            </w:r>
            <w:r w:rsidRPr="00F97717">
              <w:t>.00</w:t>
            </w:r>
          </w:p>
        </w:tc>
      </w:tr>
      <w:tr w:rsidR="00DA3D56" w:rsidRPr="00F97717" w14:paraId="5A491123" w14:textId="77777777" w:rsidTr="0062148C">
        <w:tc>
          <w:tcPr>
            <w:tcW w:w="4083" w:type="dxa"/>
          </w:tcPr>
          <w:p w14:paraId="72E5F518" w14:textId="77777777" w:rsidR="00DA3D56" w:rsidRPr="00F97717" w:rsidRDefault="00DA3D56" w:rsidP="0062148C">
            <w:pPr>
              <w:pStyle w:val="Tabletext"/>
              <w:widowControl w:val="0"/>
              <w:autoSpaceDE w:val="0"/>
              <w:autoSpaceDN w:val="0"/>
            </w:pPr>
            <w:proofErr w:type="spellStart"/>
            <w:r w:rsidRPr="001E3EFD">
              <w:t>Concongella</w:t>
            </w:r>
            <w:proofErr w:type="spellEnd"/>
            <w:r w:rsidRPr="001E3EFD">
              <w:t xml:space="preserve"> Primary School</w:t>
            </w:r>
          </w:p>
        </w:tc>
        <w:tc>
          <w:tcPr>
            <w:tcW w:w="4082" w:type="dxa"/>
          </w:tcPr>
          <w:p w14:paraId="7AF88816" w14:textId="77777777" w:rsidR="00DA3D56" w:rsidRPr="00F97717" w:rsidRDefault="00DA3D56" w:rsidP="0062148C">
            <w:pPr>
              <w:pStyle w:val="Tabletext"/>
              <w:widowControl w:val="0"/>
              <w:autoSpaceDE w:val="0"/>
              <w:autoSpaceDN w:val="0"/>
            </w:pPr>
            <w:proofErr w:type="spellStart"/>
            <w:r w:rsidRPr="001E3EFD">
              <w:t>Concongella</w:t>
            </w:r>
            <w:proofErr w:type="spellEnd"/>
            <w:r w:rsidRPr="001E3EFD">
              <w:t xml:space="preserve"> Honour Roll</w:t>
            </w:r>
          </w:p>
        </w:tc>
        <w:tc>
          <w:tcPr>
            <w:tcW w:w="2041" w:type="dxa"/>
          </w:tcPr>
          <w:p w14:paraId="2B89A343" w14:textId="742A2B3F" w:rsidR="00DA3D56" w:rsidRPr="00F97717" w:rsidRDefault="00DA3D56" w:rsidP="0062148C">
            <w:pPr>
              <w:pStyle w:val="Tabletext"/>
              <w:widowControl w:val="0"/>
              <w:autoSpaceDE w:val="0"/>
              <w:autoSpaceDN w:val="0"/>
              <w:jc w:val="right"/>
            </w:pPr>
            <w:r w:rsidRPr="00F97717">
              <w:t>$</w:t>
            </w:r>
            <w:r>
              <w:t>2,500</w:t>
            </w:r>
            <w:r w:rsidRPr="00F97717">
              <w:t>.00</w:t>
            </w:r>
          </w:p>
        </w:tc>
      </w:tr>
      <w:tr w:rsidR="00DA3D56" w:rsidRPr="00F97717" w14:paraId="148245CF" w14:textId="77777777" w:rsidTr="0062148C">
        <w:tc>
          <w:tcPr>
            <w:tcW w:w="4083" w:type="dxa"/>
          </w:tcPr>
          <w:p w14:paraId="402356B6" w14:textId="77777777" w:rsidR="00DA3D56" w:rsidRPr="00F97717" w:rsidRDefault="00DA3D56" w:rsidP="0062148C">
            <w:pPr>
              <w:pStyle w:val="Tabletext"/>
              <w:widowControl w:val="0"/>
              <w:autoSpaceDE w:val="0"/>
              <w:autoSpaceDN w:val="0"/>
            </w:pPr>
            <w:r w:rsidRPr="001E3EFD">
              <w:t>Crib Point RSL Sub</w:t>
            </w:r>
            <w:r>
              <w:t>-</w:t>
            </w:r>
            <w:r w:rsidRPr="001E3EFD">
              <w:t>Branch</w:t>
            </w:r>
          </w:p>
        </w:tc>
        <w:tc>
          <w:tcPr>
            <w:tcW w:w="4082" w:type="dxa"/>
          </w:tcPr>
          <w:p w14:paraId="26C26CA5" w14:textId="77777777" w:rsidR="00DA3D56" w:rsidRPr="00F97717" w:rsidRDefault="00DA3D56" w:rsidP="0062148C">
            <w:pPr>
              <w:pStyle w:val="Tabletext"/>
              <w:widowControl w:val="0"/>
              <w:autoSpaceDE w:val="0"/>
              <w:autoSpaceDN w:val="0"/>
            </w:pPr>
            <w:r w:rsidRPr="001E3EFD">
              <w:t>Crib Point RSL Nursing Statue</w:t>
            </w:r>
          </w:p>
        </w:tc>
        <w:tc>
          <w:tcPr>
            <w:tcW w:w="2041" w:type="dxa"/>
          </w:tcPr>
          <w:p w14:paraId="0BCEB855" w14:textId="10CA05C1" w:rsidR="00DA3D56" w:rsidRPr="00F97717" w:rsidRDefault="00DA3D56" w:rsidP="0062148C">
            <w:pPr>
              <w:pStyle w:val="Tabletext"/>
              <w:widowControl w:val="0"/>
              <w:autoSpaceDE w:val="0"/>
              <w:autoSpaceDN w:val="0"/>
              <w:jc w:val="right"/>
            </w:pPr>
            <w:r w:rsidRPr="00F97717">
              <w:t>$</w:t>
            </w:r>
            <w:r>
              <w:t>21,000</w:t>
            </w:r>
            <w:r w:rsidRPr="00F97717">
              <w:t>.00</w:t>
            </w:r>
          </w:p>
        </w:tc>
      </w:tr>
      <w:tr w:rsidR="00DA3D56" w:rsidRPr="00F97717" w14:paraId="29516372" w14:textId="77777777" w:rsidTr="0062148C">
        <w:tc>
          <w:tcPr>
            <w:tcW w:w="4083" w:type="dxa"/>
          </w:tcPr>
          <w:p w14:paraId="64BCE120" w14:textId="77777777" w:rsidR="00DA3D56" w:rsidRPr="00F53B5C" w:rsidRDefault="00DA3D56" w:rsidP="0062148C">
            <w:pPr>
              <w:pStyle w:val="Tabletext"/>
              <w:widowControl w:val="0"/>
              <w:autoSpaceDE w:val="0"/>
              <w:autoSpaceDN w:val="0"/>
            </w:pPr>
            <w:r w:rsidRPr="001E3EFD">
              <w:t>Lilydale RSL Sub</w:t>
            </w:r>
            <w:r>
              <w:t>-</w:t>
            </w:r>
            <w:r w:rsidRPr="001E3EFD">
              <w:t>Branch</w:t>
            </w:r>
          </w:p>
        </w:tc>
        <w:tc>
          <w:tcPr>
            <w:tcW w:w="4082" w:type="dxa"/>
          </w:tcPr>
          <w:p w14:paraId="3D157B0A" w14:textId="77777777" w:rsidR="00DA3D56" w:rsidRPr="00B27183" w:rsidRDefault="00DA3D56" w:rsidP="0062148C">
            <w:pPr>
              <w:pStyle w:val="Tabletext"/>
              <w:widowControl w:val="0"/>
              <w:autoSpaceDE w:val="0"/>
              <w:autoSpaceDN w:val="0"/>
            </w:pPr>
            <w:r w:rsidRPr="001E3EFD">
              <w:t>Creation of Schools Visit and Community Awareness Program</w:t>
            </w:r>
          </w:p>
        </w:tc>
        <w:tc>
          <w:tcPr>
            <w:tcW w:w="2041" w:type="dxa"/>
          </w:tcPr>
          <w:p w14:paraId="7C1E167B" w14:textId="314B65F3" w:rsidR="00DA3D56" w:rsidRPr="00B27183" w:rsidRDefault="00DA3D56" w:rsidP="0062148C">
            <w:pPr>
              <w:pStyle w:val="Tabletext"/>
              <w:widowControl w:val="0"/>
              <w:autoSpaceDE w:val="0"/>
              <w:autoSpaceDN w:val="0"/>
              <w:jc w:val="right"/>
            </w:pPr>
            <w:r w:rsidRPr="00F97717">
              <w:t>$</w:t>
            </w:r>
            <w:r>
              <w:t>17,826</w:t>
            </w:r>
            <w:r w:rsidRPr="00F97717">
              <w:t>.00</w:t>
            </w:r>
          </w:p>
        </w:tc>
      </w:tr>
      <w:tr w:rsidR="00DA3D56" w:rsidRPr="00F97717" w14:paraId="349FD8BB" w14:textId="77777777" w:rsidTr="0062148C">
        <w:tc>
          <w:tcPr>
            <w:tcW w:w="4083" w:type="dxa"/>
          </w:tcPr>
          <w:p w14:paraId="3260E282" w14:textId="77777777" w:rsidR="00DA3D56" w:rsidRPr="00F97717" w:rsidRDefault="00DA3D56" w:rsidP="0062148C">
            <w:pPr>
              <w:pStyle w:val="Tabletext"/>
              <w:widowControl w:val="0"/>
              <w:autoSpaceDE w:val="0"/>
              <w:autoSpaceDN w:val="0"/>
            </w:pPr>
            <w:r w:rsidRPr="001E3EFD">
              <w:t>Shrine of Remembrance</w:t>
            </w:r>
          </w:p>
        </w:tc>
        <w:tc>
          <w:tcPr>
            <w:tcW w:w="4082" w:type="dxa"/>
          </w:tcPr>
          <w:p w14:paraId="49DE63C0" w14:textId="77777777" w:rsidR="00DA3D56" w:rsidRPr="00F97717" w:rsidRDefault="00DA3D56" w:rsidP="0062148C">
            <w:pPr>
              <w:pStyle w:val="Tabletext"/>
              <w:widowControl w:val="0"/>
              <w:autoSpaceDE w:val="0"/>
              <w:autoSpaceDN w:val="0"/>
            </w:pPr>
            <w:r w:rsidRPr="001E3EFD">
              <w:t>Shrine of Remembrance Children's experience of war exhibition</w:t>
            </w:r>
          </w:p>
        </w:tc>
        <w:tc>
          <w:tcPr>
            <w:tcW w:w="2041" w:type="dxa"/>
          </w:tcPr>
          <w:p w14:paraId="73A5A45F" w14:textId="3492F4E5" w:rsidR="00DA3D56" w:rsidRPr="00F97717" w:rsidRDefault="00DA3D56" w:rsidP="0062148C">
            <w:pPr>
              <w:pStyle w:val="Tabletext"/>
              <w:widowControl w:val="0"/>
              <w:autoSpaceDE w:val="0"/>
              <w:autoSpaceDN w:val="0"/>
              <w:jc w:val="right"/>
            </w:pPr>
            <w:r w:rsidRPr="00F97717">
              <w:t>$</w:t>
            </w:r>
            <w:r>
              <w:t>30,000</w:t>
            </w:r>
            <w:r w:rsidRPr="00F97717">
              <w:t>.00</w:t>
            </w:r>
          </w:p>
        </w:tc>
      </w:tr>
    </w:tbl>
    <w:p w14:paraId="72850BEE" w14:textId="25E64C2C" w:rsidR="002D44C1" w:rsidRDefault="00325FBD" w:rsidP="00325FBD">
      <w:pPr>
        <w:pStyle w:val="Heading3"/>
      </w:pPr>
      <w:r w:rsidRPr="00325FBD">
        <w:t>Rounds 1 and 2, 2021–22 funded projects total</w:t>
      </w:r>
    </w:p>
    <w:tbl>
      <w:tblPr>
        <w:tblStyle w:val="Style1v2"/>
        <w:tblW w:w="10206" w:type="dxa"/>
        <w:tblLayout w:type="fixed"/>
        <w:tblLook w:val="06E0" w:firstRow="1" w:lastRow="1" w:firstColumn="1" w:lastColumn="0" w:noHBand="1" w:noVBand="1"/>
      </w:tblPr>
      <w:tblGrid>
        <w:gridCol w:w="4083"/>
        <w:gridCol w:w="6123"/>
      </w:tblGrid>
      <w:tr w:rsidR="00DA3D56" w:rsidRPr="006E14D3" w14:paraId="63E5D979" w14:textId="77777777" w:rsidTr="004A3B82">
        <w:tc>
          <w:tcPr>
            <w:tcW w:w="4083" w:type="dxa"/>
          </w:tcPr>
          <w:p w14:paraId="1A34DC88" w14:textId="77777777" w:rsidR="00DA3D56" w:rsidRPr="006E14D3" w:rsidRDefault="00DA3D56" w:rsidP="006E14D3">
            <w:pPr>
              <w:pStyle w:val="Tabletext"/>
              <w:widowControl w:val="0"/>
              <w:autoSpaceDE w:val="0"/>
              <w:autoSpaceDN w:val="0"/>
              <w:rPr>
                <w:b/>
                <w:bCs/>
              </w:rPr>
            </w:pPr>
            <w:r w:rsidRPr="006E14D3">
              <w:rPr>
                <w:b/>
                <w:bCs/>
              </w:rPr>
              <w:t>Total Victorian Veterans Fund</w:t>
            </w:r>
          </w:p>
        </w:tc>
        <w:tc>
          <w:tcPr>
            <w:tcW w:w="6123" w:type="dxa"/>
          </w:tcPr>
          <w:p w14:paraId="1D626C6A" w14:textId="77777777" w:rsidR="00DA3D56" w:rsidRPr="006E14D3" w:rsidRDefault="00DA3D56" w:rsidP="006E14D3">
            <w:pPr>
              <w:pStyle w:val="Tabletext"/>
              <w:widowControl w:val="0"/>
              <w:autoSpaceDE w:val="0"/>
              <w:autoSpaceDN w:val="0"/>
              <w:jc w:val="right"/>
              <w:rPr>
                <w:b/>
                <w:bCs/>
              </w:rPr>
            </w:pPr>
            <w:r w:rsidRPr="006E14D3">
              <w:rPr>
                <w:b/>
                <w:bCs/>
              </w:rPr>
              <w:t>$272,260.64</w:t>
            </w:r>
          </w:p>
        </w:tc>
      </w:tr>
    </w:tbl>
    <w:p w14:paraId="7D1993B1" w14:textId="77777777" w:rsidR="00DA3D56" w:rsidRDefault="00DA3D56">
      <w:pPr>
        <w:spacing w:after="0" w:line="240" w:lineRule="auto"/>
        <w:rPr>
          <w:rFonts w:eastAsia="MS Gothic" w:cs="Arial"/>
          <w:bCs/>
          <w:color w:val="201547"/>
          <w:kern w:val="32"/>
          <w:sz w:val="40"/>
          <w:szCs w:val="40"/>
        </w:rPr>
      </w:pPr>
      <w:r>
        <w:br w:type="page"/>
      </w:r>
    </w:p>
    <w:p w14:paraId="752790DC" w14:textId="4DA63A5B" w:rsidR="002D44C1" w:rsidRPr="00F97717" w:rsidRDefault="002D44C1" w:rsidP="002D44C1">
      <w:pPr>
        <w:pStyle w:val="Heading1"/>
        <w:rPr>
          <w:rFonts w:ascii="VIC-SemiBold" w:hAnsi="VIC-SemiBold" w:cs="VIC-SemiBold"/>
          <w:b/>
          <w:bCs w:val="0"/>
          <w:color w:val="53565A"/>
        </w:rPr>
      </w:pPr>
      <w:bookmarkStart w:id="23" w:name="_Toc113029620"/>
      <w:r w:rsidRPr="00F97717">
        <w:lastRenderedPageBreak/>
        <w:t xml:space="preserve">Patriotic </w:t>
      </w:r>
      <w:r>
        <w:t>f</w:t>
      </w:r>
      <w:r w:rsidRPr="00F97717">
        <w:t>unds</w:t>
      </w:r>
      <w:bookmarkEnd w:id="23"/>
    </w:p>
    <w:p w14:paraId="6D065B9D" w14:textId="2C72C557" w:rsidR="002D44C1" w:rsidRPr="00F97717" w:rsidRDefault="002D44C1" w:rsidP="00594199">
      <w:pPr>
        <w:pStyle w:val="Body"/>
      </w:pPr>
      <w:r w:rsidRPr="00F97717">
        <w:t>The VVC, in partnership with Consumer Affairs Victoria</w:t>
      </w:r>
      <w:r w:rsidR="008F751B">
        <w:t xml:space="preserve"> as</w:t>
      </w:r>
      <w:r w:rsidRPr="00F97717">
        <w:t xml:space="preserve"> the regulator of patriotic funds, provides advice to </w:t>
      </w:r>
      <w:r w:rsidR="003B3178">
        <w:t>ESOs</w:t>
      </w:r>
      <w:r w:rsidRPr="00F97717">
        <w:t xml:space="preserve"> on how patriotic funds can be raised and appropriately used, including transfer and winding</w:t>
      </w:r>
      <w:r w:rsidR="008F751B">
        <w:t>-</w:t>
      </w:r>
      <w:r w:rsidRPr="00F97717">
        <w:t xml:space="preserve">up arrangements. </w:t>
      </w:r>
    </w:p>
    <w:p w14:paraId="27F588AD" w14:textId="672F91CF" w:rsidR="002D44C1" w:rsidRPr="00F97717" w:rsidRDefault="002D44C1" w:rsidP="00594199">
      <w:pPr>
        <w:pStyle w:val="Body"/>
      </w:pPr>
      <w:r w:rsidRPr="00F97717">
        <w:t xml:space="preserve">The VVC is the trustee for </w:t>
      </w:r>
      <w:r w:rsidRPr="00EC632E">
        <w:t>six</w:t>
      </w:r>
      <w:r w:rsidRPr="00F97717">
        <w:t xml:space="preserve"> patriotic funds </w:t>
      </w:r>
      <w:r w:rsidR="008F751B">
        <w:t>that</w:t>
      </w:r>
      <w:r w:rsidR="008F751B" w:rsidRPr="00F97717">
        <w:t xml:space="preserve"> </w:t>
      </w:r>
      <w:r w:rsidRPr="00F97717">
        <w:t xml:space="preserve">are administered in accordance with Part 4 of the </w:t>
      </w:r>
      <w:r w:rsidRPr="006D6C6A">
        <w:t>Veterans Act</w:t>
      </w:r>
      <w:r w:rsidRPr="00C863C1">
        <w:t xml:space="preserve">. </w:t>
      </w:r>
    </w:p>
    <w:p w14:paraId="11892B65" w14:textId="77777777" w:rsidR="002D44C1" w:rsidRPr="00F10C8D" w:rsidRDefault="002D44C1" w:rsidP="002D44C1">
      <w:pPr>
        <w:pStyle w:val="Heading2"/>
      </w:pPr>
      <w:bookmarkStart w:id="24" w:name="_Toc113029621"/>
      <w:r w:rsidRPr="00F10C8D">
        <w:rPr>
          <w:rFonts w:cs="VIC-SemiBold"/>
        </w:rPr>
        <w:t>The Australian Legion of Ex-Servicemen and Women Scholarship Fund –</w:t>
      </w:r>
      <w:r w:rsidRPr="00F10C8D">
        <w:rPr>
          <w:rFonts w:cs="VIC-SemiBold"/>
          <w:b w:val="0"/>
        </w:rPr>
        <w:t xml:space="preserve"> </w:t>
      </w:r>
      <w:r w:rsidRPr="00F10C8D">
        <w:rPr>
          <w:rFonts w:cs="VIC-SemiBold"/>
        </w:rPr>
        <w:t>Albert Coates Memorial Trust</w:t>
      </w:r>
      <w:bookmarkEnd w:id="24"/>
    </w:p>
    <w:p w14:paraId="56526D4C" w14:textId="6C5EFF7E" w:rsidR="002D44C1" w:rsidRPr="00F97717" w:rsidRDefault="008F751B" w:rsidP="00594199">
      <w:pPr>
        <w:pStyle w:val="Body"/>
      </w:pPr>
      <w:r>
        <w:t>This f</w:t>
      </w:r>
      <w:r w:rsidR="002D44C1" w:rsidRPr="00F97717">
        <w:t>und, in association with the Albert Coates Memorial Trust</w:t>
      </w:r>
      <w:r>
        <w:t>,</w:t>
      </w:r>
      <w:r w:rsidR="002D44C1" w:rsidRPr="00F97717">
        <w:t xml:space="preserve"> provides funding for scholarships awarded to students who are studying courses for the training of paramedics, nurses and doctors in emergency care at Victorian universities.</w:t>
      </w:r>
      <w:r w:rsidR="002D44C1">
        <w:t xml:space="preserve"> </w:t>
      </w:r>
      <w:r w:rsidR="002D44C1" w:rsidRPr="002A5752">
        <w:t>In 2021</w:t>
      </w:r>
      <w:r w:rsidR="00FE0DBC">
        <w:t>–</w:t>
      </w:r>
      <w:r w:rsidR="002D44C1" w:rsidRPr="002A5752">
        <w:t xml:space="preserve">22, the VVC provided $6,500 to the Albert Coates Memorial Trust to allocate scholarships for </w:t>
      </w:r>
      <w:r>
        <w:t>r</w:t>
      </w:r>
      <w:r w:rsidR="002D44C1" w:rsidRPr="002A5752">
        <w:t xml:space="preserve">ural </w:t>
      </w:r>
      <w:r>
        <w:t>e</w:t>
      </w:r>
      <w:r w:rsidR="002D44C1" w:rsidRPr="002A5752">
        <w:t xml:space="preserve">mergency </w:t>
      </w:r>
      <w:r>
        <w:t>n</w:t>
      </w:r>
      <w:r w:rsidR="002D44C1" w:rsidRPr="002A5752">
        <w:t>ursing studies</w:t>
      </w:r>
      <w:r w:rsidR="002D44C1">
        <w:t>.</w:t>
      </w:r>
    </w:p>
    <w:p w14:paraId="3337F1E0" w14:textId="77777777" w:rsidR="002D44C1" w:rsidRPr="00F10C8D" w:rsidRDefault="002D44C1" w:rsidP="002D44C1">
      <w:pPr>
        <w:pStyle w:val="Heading2"/>
      </w:pPr>
      <w:bookmarkStart w:id="25" w:name="_Toc113029622"/>
      <w:r w:rsidRPr="00F10C8D">
        <w:t>The Australian Legion of Ex-Servicemen and Women Scholarship Fund No 1 –</w:t>
      </w:r>
      <w:r w:rsidRPr="00F10C8D">
        <w:rPr>
          <w:b w:val="0"/>
        </w:rPr>
        <w:t xml:space="preserve"> </w:t>
      </w:r>
      <w:r w:rsidRPr="00F10C8D">
        <w:t>Nurses Memorial Centre</w:t>
      </w:r>
      <w:bookmarkEnd w:id="25"/>
    </w:p>
    <w:p w14:paraId="0446DC1F" w14:textId="3824EAFC" w:rsidR="002D44C1" w:rsidRPr="006D6C6A" w:rsidRDefault="002D44C1" w:rsidP="00594199">
      <w:pPr>
        <w:pStyle w:val="Body"/>
      </w:pPr>
      <w:r w:rsidRPr="00F97717">
        <w:t>Th</w:t>
      </w:r>
      <w:r w:rsidR="008F751B">
        <w:t>is f</w:t>
      </w:r>
      <w:r w:rsidRPr="00F97717">
        <w:t>und</w:t>
      </w:r>
      <w:r w:rsidR="008F751B">
        <w:t xml:space="preserve"> was</w:t>
      </w:r>
      <w:r w:rsidRPr="00F97717">
        <w:t xml:space="preserve"> first established in August 2006</w:t>
      </w:r>
      <w:r w:rsidR="008F751B">
        <w:t>.</w:t>
      </w:r>
      <w:r w:rsidRPr="00F97717">
        <w:t xml:space="preserve"> </w:t>
      </w:r>
      <w:r w:rsidR="008F751B">
        <w:t xml:space="preserve">It </w:t>
      </w:r>
      <w:r w:rsidRPr="00F97717">
        <w:t xml:space="preserve">provides support for scholarship grants awarded on an annual basis to students undertaking postgraduate studies in care of the older person or </w:t>
      </w:r>
      <w:r w:rsidR="008F751B">
        <w:t>p</w:t>
      </w:r>
      <w:r w:rsidRPr="00F97717">
        <w:t xml:space="preserve">alliative </w:t>
      </w:r>
      <w:r w:rsidR="008F751B">
        <w:t>c</w:t>
      </w:r>
      <w:r w:rsidRPr="00F97717">
        <w:t xml:space="preserve">are at a recognised university. The </w:t>
      </w:r>
      <w:r w:rsidR="003B3178">
        <w:t xml:space="preserve">VVC administers the </w:t>
      </w:r>
      <w:r w:rsidR="008F751B">
        <w:t>f</w:t>
      </w:r>
      <w:r w:rsidRPr="00F97717">
        <w:t>unds</w:t>
      </w:r>
      <w:r w:rsidR="003B3178">
        <w:t>, which</w:t>
      </w:r>
      <w:r w:rsidR="00BF35FE">
        <w:t xml:space="preserve"> are</w:t>
      </w:r>
      <w:r w:rsidRPr="00F97717">
        <w:t xml:space="preserve"> provided to the Australian Nurses Memorial Centre (ANMC) as the facilitator of the scholarships. </w:t>
      </w:r>
      <w:r w:rsidRPr="00303719">
        <w:t>In 2021</w:t>
      </w:r>
      <w:r w:rsidR="00FE0DBC">
        <w:t>–</w:t>
      </w:r>
      <w:r w:rsidRPr="00303719">
        <w:t>22, the VVC provided $11,000 to the ANMC for these scholarships.</w:t>
      </w:r>
    </w:p>
    <w:p w14:paraId="2D773827" w14:textId="77777777" w:rsidR="002D44C1" w:rsidRPr="00F10C8D" w:rsidRDefault="002D44C1" w:rsidP="002D44C1">
      <w:pPr>
        <w:pStyle w:val="Heading2"/>
      </w:pPr>
      <w:bookmarkStart w:id="26" w:name="_Toc113029623"/>
      <w:r w:rsidRPr="00F10C8D">
        <w:rPr>
          <w:rFonts w:cs="VIC-SemiBold"/>
        </w:rPr>
        <w:t>The War Widows and Widowed Mothers Association Scholarship Fund</w:t>
      </w:r>
      <w:bookmarkEnd w:id="26"/>
    </w:p>
    <w:p w14:paraId="51B1EE0F" w14:textId="6B148FF0" w:rsidR="002D44C1" w:rsidRPr="00F97717" w:rsidRDefault="002D44C1" w:rsidP="00594199">
      <w:pPr>
        <w:pStyle w:val="Body"/>
      </w:pPr>
      <w:r w:rsidRPr="00F97717">
        <w:t>Th</w:t>
      </w:r>
      <w:r w:rsidR="008F751B">
        <w:t>is f</w:t>
      </w:r>
      <w:r w:rsidRPr="00F97717">
        <w:t xml:space="preserve">und supports scholarships awarded by the Federation University Australia to students undertaking graduate or postgraduate study in the fields of nursing, palliative care, aged </w:t>
      </w:r>
      <w:proofErr w:type="gramStart"/>
      <w:r w:rsidRPr="00F97717">
        <w:t>care</w:t>
      </w:r>
      <w:proofErr w:type="gramEnd"/>
      <w:r w:rsidRPr="00F97717">
        <w:t xml:space="preserve"> </w:t>
      </w:r>
      <w:r w:rsidRPr="00303719">
        <w:t>or midwifery.</w:t>
      </w:r>
      <w:r>
        <w:t xml:space="preserve"> In 2021</w:t>
      </w:r>
      <w:r w:rsidR="00FE0DBC">
        <w:t>–</w:t>
      </w:r>
      <w:r>
        <w:t>22, the VVC approved disbursing $2,000 for these scholarships.</w:t>
      </w:r>
    </w:p>
    <w:p w14:paraId="40E7993A" w14:textId="77777777" w:rsidR="002D44C1" w:rsidRPr="00F10C8D" w:rsidRDefault="002D44C1" w:rsidP="002D44C1">
      <w:pPr>
        <w:pStyle w:val="Heading2"/>
      </w:pPr>
      <w:bookmarkStart w:id="27" w:name="_Toc113029624"/>
      <w:r w:rsidRPr="00F10C8D">
        <w:rPr>
          <w:rFonts w:cs="VIC-SemiBold"/>
        </w:rPr>
        <w:t>The Victorian Blinded Soldiers’ Welfare Patriotic Fund</w:t>
      </w:r>
      <w:bookmarkEnd w:id="27"/>
    </w:p>
    <w:p w14:paraId="0FEE2203" w14:textId="31A6BF1D" w:rsidR="002D44C1" w:rsidRPr="00F97717" w:rsidRDefault="008F751B" w:rsidP="00594199">
      <w:pPr>
        <w:pStyle w:val="Body"/>
      </w:pPr>
      <w:r>
        <w:t>This fund was e</w:t>
      </w:r>
      <w:r w:rsidR="002D44C1" w:rsidRPr="00F97717">
        <w:t xml:space="preserve">stablished in April 2013 from funds provided by the Blinded Soldiers’ Association and a letter bequest from the </w:t>
      </w:r>
      <w:r>
        <w:t>e</w:t>
      </w:r>
      <w:r w:rsidR="002D44C1" w:rsidRPr="00F97717">
        <w:t>state of the Late Lucy Adamson</w:t>
      </w:r>
      <w:r>
        <w:t>.</w:t>
      </w:r>
      <w:r w:rsidR="002D44C1" w:rsidRPr="00F97717">
        <w:t xml:space="preserve"> </w:t>
      </w:r>
      <w:r>
        <w:t>It</w:t>
      </w:r>
      <w:r w:rsidR="002D44C1" w:rsidRPr="00F97717">
        <w:t xml:space="preserve"> provides welfare assistance to visually impaired veterans and their dependants</w:t>
      </w:r>
      <w:r>
        <w:t>,</w:t>
      </w:r>
      <w:r w:rsidR="002D44C1" w:rsidRPr="00F97717">
        <w:t xml:space="preserve"> and offers assistance for former </w:t>
      </w:r>
      <w:r w:rsidR="006E4D1E">
        <w:t>ADF</w:t>
      </w:r>
      <w:r w:rsidR="002D44C1" w:rsidRPr="00F97717">
        <w:t xml:space="preserve"> members</w:t>
      </w:r>
      <w:r w:rsidR="00BF35FE">
        <w:t>,</w:t>
      </w:r>
      <w:r w:rsidR="002D44C1" w:rsidRPr="00F97717">
        <w:t xml:space="preserve"> who have visual impairment due to their service in defence of our nation.</w:t>
      </w:r>
    </w:p>
    <w:p w14:paraId="3D9B7BB2" w14:textId="77777777" w:rsidR="002D44C1" w:rsidRPr="00F10C8D" w:rsidRDefault="002D44C1" w:rsidP="002D44C1">
      <w:pPr>
        <w:pStyle w:val="Heading2"/>
      </w:pPr>
      <w:bookmarkStart w:id="28" w:name="_Toc113029625"/>
      <w:r w:rsidRPr="00F10C8D">
        <w:rPr>
          <w:rFonts w:cs="VIC-SemiBold"/>
        </w:rPr>
        <w:t>The Extremely Disabled Association (EDA) Patriotic Fund</w:t>
      </w:r>
      <w:bookmarkEnd w:id="28"/>
    </w:p>
    <w:p w14:paraId="10E534C2" w14:textId="12205ECE" w:rsidR="002D44C1" w:rsidRPr="00F97717" w:rsidRDefault="002D44C1" w:rsidP="00594199">
      <w:pPr>
        <w:pStyle w:val="Body"/>
      </w:pPr>
      <w:r w:rsidRPr="00F97717">
        <w:t xml:space="preserve">This </w:t>
      </w:r>
      <w:r w:rsidR="008F751B">
        <w:t>f</w:t>
      </w:r>
      <w:r w:rsidRPr="00F97717">
        <w:t>und supported the now discontinued Victorian Veteran Community Story Writing and Art Competition, which Austin Health’s Heidelberg Repatriation Hospital</w:t>
      </w:r>
      <w:r w:rsidR="008F751B">
        <w:t xml:space="preserve"> facilitated</w:t>
      </w:r>
      <w:r w:rsidRPr="00F97717">
        <w:t>.</w:t>
      </w:r>
    </w:p>
    <w:p w14:paraId="4425A8D4" w14:textId="77777777" w:rsidR="002D44C1" w:rsidRPr="00F10C8D" w:rsidRDefault="002D44C1" w:rsidP="002D44C1">
      <w:pPr>
        <w:pStyle w:val="Heading2"/>
      </w:pPr>
      <w:bookmarkStart w:id="29" w:name="_Toc113029626"/>
      <w:r w:rsidRPr="00F10C8D">
        <w:rPr>
          <w:rFonts w:cs="VIC-SemiBold"/>
        </w:rPr>
        <w:lastRenderedPageBreak/>
        <w:t>Australian United Ex-Services</w:t>
      </w:r>
      <w:r w:rsidRPr="00F10C8D">
        <w:rPr>
          <w:rFonts w:cs="VIC-SemiBold"/>
          <w:b w:val="0"/>
        </w:rPr>
        <w:t xml:space="preserve"> </w:t>
      </w:r>
      <w:r w:rsidRPr="00F10C8D">
        <w:rPr>
          <w:rFonts w:cs="VIC-SemiBold"/>
        </w:rPr>
        <w:t>Association Patriotic Fund</w:t>
      </w:r>
      <w:bookmarkEnd w:id="29"/>
    </w:p>
    <w:p w14:paraId="2B449499" w14:textId="131A1656" w:rsidR="0029584D" w:rsidRDefault="002D44C1" w:rsidP="00E52BE2">
      <w:pPr>
        <w:pStyle w:val="Body"/>
      </w:pPr>
      <w:r w:rsidRPr="00F97717">
        <w:t xml:space="preserve">This </w:t>
      </w:r>
      <w:r w:rsidR="008F751B">
        <w:t>f</w:t>
      </w:r>
      <w:r w:rsidRPr="00F97717">
        <w:t xml:space="preserve">und was established in 2015 </w:t>
      </w:r>
      <w:r w:rsidR="00BF35FE">
        <w:t>to</w:t>
      </w:r>
      <w:r w:rsidRPr="00F97717">
        <w:t xml:space="preserve"> provid</w:t>
      </w:r>
      <w:r w:rsidR="00BF35FE">
        <w:t>e</w:t>
      </w:r>
      <w:r w:rsidRPr="00F97717">
        <w:t xml:space="preserve"> funding for postgraduate study in the field of veterans’ health. A </w:t>
      </w:r>
      <w:r w:rsidR="00BF35FE">
        <w:t>m</w:t>
      </w:r>
      <w:r w:rsidRPr="00F97717">
        <w:t xml:space="preserve">emorandum of </w:t>
      </w:r>
      <w:r w:rsidR="00BF35FE">
        <w:t>u</w:t>
      </w:r>
      <w:r w:rsidRPr="00F97717">
        <w:t xml:space="preserve">nderstanding with Austin Health was signed in February 2016 to deliver the scholarships for training postgraduate students in </w:t>
      </w:r>
      <w:r w:rsidR="008F751B">
        <w:t>c</w:t>
      </w:r>
      <w:r w:rsidRPr="00F97717">
        <w:t xml:space="preserve">ognitive </w:t>
      </w:r>
      <w:r w:rsidR="008F751B">
        <w:t>p</w:t>
      </w:r>
      <w:r w:rsidRPr="00F97717">
        <w:t xml:space="preserve">rocessing </w:t>
      </w:r>
      <w:r w:rsidR="008F751B">
        <w:t>t</w:t>
      </w:r>
      <w:r w:rsidRPr="00F97717">
        <w:t>herapy</w:t>
      </w:r>
      <w:r w:rsidR="008F751B">
        <w:t>,</w:t>
      </w:r>
      <w:r w:rsidRPr="00F97717">
        <w:t xml:space="preserve"> with an associated year of supervision.</w:t>
      </w:r>
    </w:p>
    <w:p w14:paraId="5DC54721" w14:textId="01B1F70F" w:rsidR="0029584D" w:rsidRDefault="0029584D" w:rsidP="0062148C">
      <w:pPr>
        <w:pStyle w:val="Heading1"/>
      </w:pPr>
      <w:bookmarkStart w:id="30" w:name="_Toc113029627"/>
      <w:r>
        <w:t>Glossary</w:t>
      </w:r>
      <w:bookmarkEnd w:id="30"/>
    </w:p>
    <w:tbl>
      <w:tblPr>
        <w:tblStyle w:val="TableGrid"/>
        <w:tblW w:w="0" w:type="auto"/>
        <w:tblLook w:val="04A0" w:firstRow="1" w:lastRow="0" w:firstColumn="1" w:lastColumn="0" w:noHBand="0" w:noVBand="1"/>
      </w:tblPr>
      <w:tblGrid>
        <w:gridCol w:w="2127"/>
        <w:gridCol w:w="8067"/>
      </w:tblGrid>
      <w:tr w:rsidR="0029584D" w14:paraId="7599EFE2" w14:textId="77777777" w:rsidTr="0062148C">
        <w:trPr>
          <w:cnfStyle w:val="100000000000" w:firstRow="1" w:lastRow="0" w:firstColumn="0" w:lastColumn="0" w:oddVBand="0" w:evenVBand="0" w:oddHBand="0" w:evenHBand="0" w:firstRowFirstColumn="0" w:firstRowLastColumn="0" w:lastRowFirstColumn="0" w:lastRowLastColumn="0"/>
        </w:trPr>
        <w:tc>
          <w:tcPr>
            <w:tcW w:w="2127" w:type="dxa"/>
            <w:tcBorders>
              <w:top w:val="single" w:sz="4" w:space="0" w:color="auto"/>
            </w:tcBorders>
          </w:tcPr>
          <w:p w14:paraId="779A9397" w14:textId="2A8D01F8" w:rsidR="0029584D" w:rsidRDefault="0029584D" w:rsidP="00E52BE2">
            <w:pPr>
              <w:pStyle w:val="Tabletext"/>
            </w:pPr>
            <w:r w:rsidRPr="00BF04E2">
              <w:t>ADF</w:t>
            </w:r>
          </w:p>
        </w:tc>
        <w:tc>
          <w:tcPr>
            <w:tcW w:w="8067" w:type="dxa"/>
            <w:tcBorders>
              <w:top w:val="single" w:sz="4" w:space="0" w:color="auto"/>
            </w:tcBorders>
          </w:tcPr>
          <w:p w14:paraId="001D0D75" w14:textId="68017FF9" w:rsidR="0029584D" w:rsidRDefault="0029584D" w:rsidP="00E52BE2">
            <w:pPr>
              <w:pStyle w:val="Tabletext"/>
            </w:pPr>
            <w:r w:rsidRPr="0029584D">
              <w:t>Australian Defence Force</w:t>
            </w:r>
          </w:p>
        </w:tc>
      </w:tr>
      <w:tr w:rsidR="0029584D" w14:paraId="3A56B5E2" w14:textId="77777777" w:rsidTr="0062148C">
        <w:tc>
          <w:tcPr>
            <w:tcW w:w="2127" w:type="dxa"/>
            <w:tcBorders>
              <w:right w:val="nil"/>
            </w:tcBorders>
          </w:tcPr>
          <w:p w14:paraId="2D949BA7" w14:textId="7E91582A" w:rsidR="0029584D" w:rsidRDefault="0029584D" w:rsidP="00E52BE2">
            <w:pPr>
              <w:pStyle w:val="Tabletext"/>
            </w:pPr>
            <w:r w:rsidRPr="00BF04E2">
              <w:t>ANMC</w:t>
            </w:r>
          </w:p>
        </w:tc>
        <w:tc>
          <w:tcPr>
            <w:tcW w:w="8067" w:type="dxa"/>
            <w:tcBorders>
              <w:top w:val="single" w:sz="4" w:space="0" w:color="auto"/>
              <w:left w:val="nil"/>
            </w:tcBorders>
          </w:tcPr>
          <w:p w14:paraId="392422C5" w14:textId="70417DF1" w:rsidR="0029584D" w:rsidRDefault="0029584D" w:rsidP="00E52BE2">
            <w:pPr>
              <w:pStyle w:val="Tabletext"/>
            </w:pPr>
            <w:r w:rsidRPr="0029584D">
              <w:t>Australian Nurses Memorial Centre</w:t>
            </w:r>
          </w:p>
        </w:tc>
      </w:tr>
      <w:tr w:rsidR="0029584D" w14:paraId="506D611A" w14:textId="77777777" w:rsidTr="0062148C">
        <w:tc>
          <w:tcPr>
            <w:tcW w:w="2127" w:type="dxa"/>
            <w:tcBorders>
              <w:right w:val="nil"/>
            </w:tcBorders>
          </w:tcPr>
          <w:p w14:paraId="2B8C8288" w14:textId="28F031A1" w:rsidR="0029584D" w:rsidRDefault="0029584D" w:rsidP="00E52BE2">
            <w:pPr>
              <w:pStyle w:val="Tabletext"/>
            </w:pPr>
            <w:r w:rsidRPr="00BF04E2">
              <w:t>ANVAM</w:t>
            </w:r>
          </w:p>
        </w:tc>
        <w:tc>
          <w:tcPr>
            <w:tcW w:w="8067" w:type="dxa"/>
            <w:tcBorders>
              <w:top w:val="single" w:sz="4" w:space="0" w:color="auto"/>
              <w:left w:val="nil"/>
            </w:tcBorders>
          </w:tcPr>
          <w:p w14:paraId="487876AB" w14:textId="1706E575" w:rsidR="0029584D" w:rsidRDefault="0029584D" w:rsidP="00E52BE2">
            <w:pPr>
              <w:pStyle w:val="Tabletext"/>
            </w:pPr>
            <w:r w:rsidRPr="0029584D">
              <w:t>Australian National Veterans Arts Museum</w:t>
            </w:r>
          </w:p>
        </w:tc>
      </w:tr>
      <w:tr w:rsidR="0029584D" w14:paraId="0F071DD9" w14:textId="77777777" w:rsidTr="0062148C">
        <w:tc>
          <w:tcPr>
            <w:tcW w:w="2127" w:type="dxa"/>
            <w:tcBorders>
              <w:right w:val="nil"/>
            </w:tcBorders>
          </w:tcPr>
          <w:p w14:paraId="3B8FE648" w14:textId="179557C4" w:rsidR="0029584D" w:rsidRPr="00BF04E2" w:rsidRDefault="0029584D" w:rsidP="00E52BE2">
            <w:pPr>
              <w:pStyle w:val="Tabletext"/>
            </w:pPr>
            <w:r>
              <w:t>ANZAC</w:t>
            </w:r>
          </w:p>
        </w:tc>
        <w:tc>
          <w:tcPr>
            <w:tcW w:w="8067" w:type="dxa"/>
            <w:tcBorders>
              <w:top w:val="single" w:sz="4" w:space="0" w:color="auto"/>
              <w:left w:val="nil"/>
            </w:tcBorders>
          </w:tcPr>
          <w:p w14:paraId="1A822D0D" w14:textId="50A5EE00" w:rsidR="0029584D" w:rsidRDefault="00617608" w:rsidP="00E52BE2">
            <w:pPr>
              <w:pStyle w:val="Tabletext"/>
            </w:pPr>
            <w:r w:rsidRPr="00617608">
              <w:t>Australian and New Zealand Army Corps</w:t>
            </w:r>
          </w:p>
        </w:tc>
      </w:tr>
      <w:tr w:rsidR="0029584D" w14:paraId="6F285C24" w14:textId="77777777" w:rsidTr="0062148C">
        <w:tc>
          <w:tcPr>
            <w:tcW w:w="2127" w:type="dxa"/>
            <w:tcBorders>
              <w:right w:val="nil"/>
            </w:tcBorders>
          </w:tcPr>
          <w:p w14:paraId="0F32FA44" w14:textId="21ACB665" w:rsidR="0029584D" w:rsidRDefault="0029584D" w:rsidP="00E52BE2">
            <w:pPr>
              <w:pStyle w:val="Tabletext"/>
            </w:pPr>
            <w:r w:rsidRPr="00BF04E2">
              <w:t>CSF</w:t>
            </w:r>
          </w:p>
        </w:tc>
        <w:tc>
          <w:tcPr>
            <w:tcW w:w="8067" w:type="dxa"/>
            <w:tcBorders>
              <w:top w:val="single" w:sz="4" w:space="0" w:color="auto"/>
              <w:left w:val="nil"/>
            </w:tcBorders>
          </w:tcPr>
          <w:p w14:paraId="31B7B1AF" w14:textId="500759CB" w:rsidR="0029584D" w:rsidRDefault="0029584D" w:rsidP="00E52BE2">
            <w:pPr>
              <w:pStyle w:val="Tabletext"/>
            </w:pPr>
            <w:r w:rsidRPr="0029584D">
              <w:t>Community Support Fund</w:t>
            </w:r>
          </w:p>
        </w:tc>
      </w:tr>
      <w:tr w:rsidR="0029584D" w14:paraId="40ACF20F" w14:textId="77777777" w:rsidTr="0062148C">
        <w:tc>
          <w:tcPr>
            <w:tcW w:w="2127" w:type="dxa"/>
            <w:tcBorders>
              <w:right w:val="nil"/>
            </w:tcBorders>
          </w:tcPr>
          <w:p w14:paraId="7A63BB8C" w14:textId="79DE1069" w:rsidR="0029584D" w:rsidRDefault="0029584D" w:rsidP="00E52BE2">
            <w:pPr>
              <w:pStyle w:val="Tabletext"/>
            </w:pPr>
            <w:r w:rsidRPr="00BF04E2">
              <w:t>EDA</w:t>
            </w:r>
          </w:p>
        </w:tc>
        <w:tc>
          <w:tcPr>
            <w:tcW w:w="8067" w:type="dxa"/>
            <w:tcBorders>
              <w:top w:val="single" w:sz="4" w:space="0" w:color="auto"/>
              <w:left w:val="nil"/>
            </w:tcBorders>
          </w:tcPr>
          <w:p w14:paraId="5F1EEE68" w14:textId="54214436" w:rsidR="0029584D" w:rsidRDefault="0029584D" w:rsidP="00E52BE2">
            <w:pPr>
              <w:pStyle w:val="Tabletext"/>
            </w:pPr>
            <w:r w:rsidRPr="0029584D">
              <w:t>Extremely Disabled Association</w:t>
            </w:r>
          </w:p>
        </w:tc>
      </w:tr>
      <w:tr w:rsidR="0029584D" w14:paraId="067AF15E" w14:textId="77777777" w:rsidTr="0062148C">
        <w:tc>
          <w:tcPr>
            <w:tcW w:w="2127" w:type="dxa"/>
            <w:tcBorders>
              <w:right w:val="nil"/>
            </w:tcBorders>
          </w:tcPr>
          <w:p w14:paraId="45CF00F7" w14:textId="57289689" w:rsidR="0029584D" w:rsidRDefault="0029584D" w:rsidP="00E52BE2">
            <w:pPr>
              <w:pStyle w:val="Tabletext"/>
            </w:pPr>
            <w:r w:rsidRPr="00BF04E2">
              <w:t>ESO</w:t>
            </w:r>
          </w:p>
        </w:tc>
        <w:tc>
          <w:tcPr>
            <w:tcW w:w="8067" w:type="dxa"/>
            <w:tcBorders>
              <w:top w:val="single" w:sz="4" w:space="0" w:color="auto"/>
              <w:left w:val="nil"/>
            </w:tcBorders>
          </w:tcPr>
          <w:p w14:paraId="3164E391" w14:textId="6D4C9FEA" w:rsidR="0029584D" w:rsidRDefault="0029584D" w:rsidP="00E52BE2">
            <w:pPr>
              <w:pStyle w:val="Tabletext"/>
            </w:pPr>
            <w:r w:rsidRPr="0029584D">
              <w:t>Ex-service organisations</w:t>
            </w:r>
          </w:p>
        </w:tc>
      </w:tr>
      <w:tr w:rsidR="0029584D" w14:paraId="59F306B1" w14:textId="77777777" w:rsidTr="0062148C">
        <w:tc>
          <w:tcPr>
            <w:tcW w:w="2127" w:type="dxa"/>
            <w:tcBorders>
              <w:right w:val="nil"/>
            </w:tcBorders>
          </w:tcPr>
          <w:p w14:paraId="0F506966" w14:textId="6B49DD8E" w:rsidR="0029584D" w:rsidRPr="00BF04E2" w:rsidRDefault="0029584D" w:rsidP="00E52BE2">
            <w:pPr>
              <w:pStyle w:val="Tabletext"/>
            </w:pPr>
            <w:r>
              <w:t>GST</w:t>
            </w:r>
          </w:p>
        </w:tc>
        <w:tc>
          <w:tcPr>
            <w:tcW w:w="8067" w:type="dxa"/>
            <w:tcBorders>
              <w:top w:val="single" w:sz="4" w:space="0" w:color="auto"/>
              <w:left w:val="nil"/>
            </w:tcBorders>
          </w:tcPr>
          <w:p w14:paraId="1AE83983" w14:textId="68E781D0" w:rsidR="0029584D" w:rsidRDefault="0029584D" w:rsidP="00E52BE2">
            <w:pPr>
              <w:pStyle w:val="Tabletext"/>
            </w:pPr>
            <w:r>
              <w:t>Goods and services tax</w:t>
            </w:r>
          </w:p>
        </w:tc>
      </w:tr>
      <w:tr w:rsidR="0029584D" w14:paraId="6A4D3DEE" w14:textId="77777777" w:rsidTr="0062148C">
        <w:tc>
          <w:tcPr>
            <w:tcW w:w="2127" w:type="dxa"/>
            <w:tcBorders>
              <w:right w:val="nil"/>
            </w:tcBorders>
          </w:tcPr>
          <w:p w14:paraId="384BEABD" w14:textId="33139712" w:rsidR="0029584D" w:rsidRPr="00BF04E2" w:rsidRDefault="0029584D" w:rsidP="00E52BE2">
            <w:pPr>
              <w:pStyle w:val="Tabletext"/>
            </w:pPr>
            <w:r>
              <w:t>PTSD</w:t>
            </w:r>
          </w:p>
        </w:tc>
        <w:tc>
          <w:tcPr>
            <w:tcW w:w="8067" w:type="dxa"/>
            <w:tcBorders>
              <w:top w:val="single" w:sz="4" w:space="0" w:color="auto"/>
              <w:left w:val="nil"/>
            </w:tcBorders>
          </w:tcPr>
          <w:p w14:paraId="53792A01" w14:textId="671F3792" w:rsidR="0029584D" w:rsidRDefault="0029584D" w:rsidP="00E52BE2">
            <w:pPr>
              <w:pStyle w:val="Tabletext"/>
            </w:pPr>
            <w:r>
              <w:t>Post-traumatic stress disorder</w:t>
            </w:r>
          </w:p>
        </w:tc>
      </w:tr>
      <w:tr w:rsidR="0029584D" w14:paraId="280F14C1" w14:textId="77777777" w:rsidTr="0062148C">
        <w:tc>
          <w:tcPr>
            <w:tcW w:w="2127" w:type="dxa"/>
            <w:tcBorders>
              <w:right w:val="nil"/>
            </w:tcBorders>
          </w:tcPr>
          <w:p w14:paraId="4B0E4BEF" w14:textId="4FA4CB5C" w:rsidR="0029584D" w:rsidRPr="00BF04E2" w:rsidRDefault="0029584D" w:rsidP="00E52BE2">
            <w:pPr>
              <w:pStyle w:val="Tabletext"/>
            </w:pPr>
            <w:r>
              <w:t>RAN</w:t>
            </w:r>
          </w:p>
        </w:tc>
        <w:tc>
          <w:tcPr>
            <w:tcW w:w="8067" w:type="dxa"/>
            <w:tcBorders>
              <w:top w:val="single" w:sz="4" w:space="0" w:color="auto"/>
              <w:left w:val="nil"/>
            </w:tcBorders>
          </w:tcPr>
          <w:p w14:paraId="7E83F9B2" w14:textId="718670C7" w:rsidR="0029584D" w:rsidRDefault="00617608" w:rsidP="00E52BE2">
            <w:pPr>
              <w:pStyle w:val="Tabletext"/>
            </w:pPr>
            <w:r>
              <w:t>Royal Australian Navy</w:t>
            </w:r>
          </w:p>
        </w:tc>
      </w:tr>
      <w:tr w:rsidR="0029584D" w14:paraId="5ED5CBA9" w14:textId="77777777" w:rsidTr="0062148C">
        <w:tc>
          <w:tcPr>
            <w:tcW w:w="2127" w:type="dxa"/>
            <w:tcBorders>
              <w:right w:val="nil"/>
            </w:tcBorders>
          </w:tcPr>
          <w:p w14:paraId="0427D24C" w14:textId="417DCEE1" w:rsidR="0029584D" w:rsidRDefault="0029584D" w:rsidP="00E52BE2">
            <w:pPr>
              <w:pStyle w:val="Tabletext"/>
            </w:pPr>
            <w:r>
              <w:t>RMIT</w:t>
            </w:r>
          </w:p>
        </w:tc>
        <w:tc>
          <w:tcPr>
            <w:tcW w:w="8067" w:type="dxa"/>
            <w:tcBorders>
              <w:top w:val="single" w:sz="4" w:space="0" w:color="auto"/>
              <w:left w:val="nil"/>
            </w:tcBorders>
          </w:tcPr>
          <w:p w14:paraId="06BB69C8" w14:textId="6C509B13" w:rsidR="0029584D" w:rsidRDefault="0029584D" w:rsidP="00E52BE2">
            <w:pPr>
              <w:pStyle w:val="Tabletext"/>
            </w:pPr>
            <w:r>
              <w:t>Royal Melbourne Institute of Technology</w:t>
            </w:r>
          </w:p>
        </w:tc>
      </w:tr>
      <w:tr w:rsidR="0029584D" w14:paraId="3CD402C5" w14:textId="77777777" w:rsidTr="0062148C">
        <w:tc>
          <w:tcPr>
            <w:tcW w:w="2127" w:type="dxa"/>
            <w:tcBorders>
              <w:right w:val="nil"/>
            </w:tcBorders>
          </w:tcPr>
          <w:p w14:paraId="18B019AC" w14:textId="33A1DB08" w:rsidR="0029584D" w:rsidRDefault="0029584D" w:rsidP="00E52BE2">
            <w:pPr>
              <w:pStyle w:val="Tabletext"/>
            </w:pPr>
            <w:r>
              <w:t>the department</w:t>
            </w:r>
          </w:p>
        </w:tc>
        <w:tc>
          <w:tcPr>
            <w:tcW w:w="8067" w:type="dxa"/>
            <w:tcBorders>
              <w:top w:val="single" w:sz="4" w:space="0" w:color="auto"/>
              <w:left w:val="nil"/>
            </w:tcBorders>
          </w:tcPr>
          <w:p w14:paraId="36D5A2D1" w14:textId="06CE35F8" w:rsidR="0029584D" w:rsidRDefault="0029584D" w:rsidP="00E52BE2">
            <w:pPr>
              <w:pStyle w:val="Tabletext"/>
            </w:pPr>
            <w:r>
              <w:t>Department of Families, Fairness and Housing</w:t>
            </w:r>
          </w:p>
        </w:tc>
      </w:tr>
      <w:tr w:rsidR="0029584D" w14:paraId="46563E6A" w14:textId="77777777" w:rsidTr="0062148C">
        <w:tc>
          <w:tcPr>
            <w:tcW w:w="2127" w:type="dxa"/>
            <w:tcBorders>
              <w:right w:val="nil"/>
            </w:tcBorders>
          </w:tcPr>
          <w:p w14:paraId="358A65C3" w14:textId="4B23F27D" w:rsidR="0029584D" w:rsidRDefault="0029584D" w:rsidP="00E52BE2">
            <w:pPr>
              <w:pStyle w:val="Tabletext"/>
            </w:pPr>
            <w:r w:rsidRPr="00BF04E2">
              <w:t>VVC</w:t>
            </w:r>
          </w:p>
        </w:tc>
        <w:tc>
          <w:tcPr>
            <w:tcW w:w="8067" w:type="dxa"/>
            <w:tcBorders>
              <w:top w:val="single" w:sz="4" w:space="0" w:color="auto"/>
              <w:left w:val="nil"/>
            </w:tcBorders>
          </w:tcPr>
          <w:p w14:paraId="196EAFAD" w14:textId="4939FEB0" w:rsidR="0029584D" w:rsidRDefault="0029584D" w:rsidP="00E52BE2">
            <w:pPr>
              <w:pStyle w:val="Tabletext"/>
            </w:pPr>
            <w:r w:rsidRPr="0029584D">
              <w:t>Victorian Veterans Council</w:t>
            </w:r>
          </w:p>
        </w:tc>
      </w:tr>
    </w:tbl>
    <w:p w14:paraId="3AF34312" w14:textId="66395EDA" w:rsidR="002D44C1" w:rsidRPr="008619B1" w:rsidRDefault="002D44C1" w:rsidP="002D44C1"/>
    <w:sectPr w:rsidR="002D44C1" w:rsidRPr="008619B1" w:rsidSect="00DA3D56">
      <w:headerReference w:type="default" r:id="rId23"/>
      <w:footerReference w:type="default" r:id="rId24"/>
      <w:type w:val="continuous"/>
      <w:pgSz w:w="11906" w:h="16838" w:code="9"/>
      <w:pgMar w:top="1418" w:right="851" w:bottom="851" w:left="851" w:header="680" w:footer="567" w:gutter="0"/>
      <w:pgNumType w:start="1"/>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CBAFB8" w14:textId="77777777" w:rsidR="00DC2350" w:rsidRDefault="00DC2350">
      <w:r>
        <w:separator/>
      </w:r>
    </w:p>
    <w:p w14:paraId="1520D1FB" w14:textId="77777777" w:rsidR="00DC2350" w:rsidRDefault="00DC2350"/>
  </w:endnote>
  <w:endnote w:type="continuationSeparator" w:id="0">
    <w:p w14:paraId="344A2EF9" w14:textId="77777777" w:rsidR="00DC2350" w:rsidRDefault="00DC2350">
      <w:r>
        <w:continuationSeparator/>
      </w:r>
    </w:p>
    <w:p w14:paraId="1CF8D655" w14:textId="77777777" w:rsidR="00DC2350" w:rsidRDefault="00DC2350"/>
  </w:endnote>
  <w:endnote w:type="continuationNotice" w:id="1">
    <w:p w14:paraId="5CF3C116" w14:textId="77777777" w:rsidR="00DC2350" w:rsidRDefault="00DC235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Verdana">
    <w:panose1 w:val="020B0604030504040204"/>
    <w:charset w:val="00"/>
    <w:family w:val="swiss"/>
    <w:pitch w:val="variable"/>
    <w:sig w:usb0="A10006FF" w:usb1="4000205B" w:usb2="00000010" w:usb3="00000000" w:csb0="0000019F" w:csb1="00000000"/>
  </w:font>
  <w:font w:name="Lucida Grande">
    <w:panose1 w:val="020B0600040502020204"/>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VIC-SemiBold">
    <w:altName w:val="VIC"/>
    <w:panose1 w:val="00000700000000000000"/>
    <w:charset w:val="4D"/>
    <w:family w:val="auto"/>
    <w:notTrueType/>
    <w:pitch w:val="variable"/>
    <w:sig w:usb0="00000007" w:usb1="00000000" w:usb2="00000000" w:usb3="00000000" w:csb0="00000093" w:csb1="00000000"/>
  </w:font>
  <w:font w:name="VIC-SemiBoldItalic">
    <w:altName w:val="VIC"/>
    <w:panose1 w:val="000007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C29F6" w14:textId="1D856A42" w:rsidR="00E261B3" w:rsidRPr="00F65AA9" w:rsidRDefault="00E261B3" w:rsidP="00EF2C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67A31" w14:textId="6C192521" w:rsidR="00E261B3" w:rsidRDefault="00E261B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4D479" w14:textId="18141D53" w:rsidR="002D44C1" w:rsidRPr="00C863C1" w:rsidRDefault="002D44C1" w:rsidP="00C863C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4A8BE" w14:textId="68D9BBBD" w:rsidR="00593A99" w:rsidRPr="00F65AA9" w:rsidRDefault="00593A99" w:rsidP="00EF2C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518FA5" w14:textId="77777777" w:rsidR="00DC2350" w:rsidRDefault="00DC2350" w:rsidP="00207717">
      <w:pPr>
        <w:spacing w:before="120"/>
      </w:pPr>
      <w:r>
        <w:separator/>
      </w:r>
    </w:p>
  </w:footnote>
  <w:footnote w:type="continuationSeparator" w:id="0">
    <w:p w14:paraId="15C02479" w14:textId="77777777" w:rsidR="00DC2350" w:rsidRDefault="00DC2350">
      <w:r>
        <w:continuationSeparator/>
      </w:r>
    </w:p>
    <w:p w14:paraId="0743E611" w14:textId="77777777" w:rsidR="00DC2350" w:rsidRDefault="00DC2350"/>
  </w:footnote>
  <w:footnote w:type="continuationNotice" w:id="1">
    <w:p w14:paraId="1FEE2AF3" w14:textId="77777777" w:rsidR="00DC2350" w:rsidRDefault="00DC235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56967" w14:textId="77777777" w:rsidR="002D44C1" w:rsidRDefault="002D44C1" w:rsidP="00442433">
    <w:pPr>
      <w:pStyle w:val="HeaderLeft"/>
      <w:ind w:right="-851"/>
    </w:pPr>
    <w:r w:rsidRPr="00306EBF">
      <w:fldChar w:fldCharType="begin"/>
    </w:r>
    <w:r w:rsidRPr="00306EBF">
      <w:instrText xml:space="preserve"> PAGE   \* MERGEFORMAT </w:instrText>
    </w:r>
    <w:r w:rsidRPr="00306EBF">
      <w:fldChar w:fldCharType="separate"/>
    </w:r>
    <w:r w:rsidRPr="00306EBF">
      <w:t>1</w:t>
    </w:r>
    <w:r w:rsidRPr="00306EBF">
      <w:fldChar w:fldCharType="end"/>
    </w:r>
    <w:r>
      <w:tab/>
    </w:r>
    <w:r w:rsidRPr="00C614F0">
      <w:t>ANNUAL REPORT 20</w:t>
    </w:r>
    <w:r>
      <w:t>20–21</w:t>
    </w:r>
    <w:r>
      <w:tab/>
    </w:r>
    <w:r>
      <mc:AlternateContent>
        <mc:Choice Requires="wps">
          <w:drawing>
            <wp:inline distT="0" distB="0" distL="0" distR="0" wp14:anchorId="07459A18" wp14:editId="04BFE7F8">
              <wp:extent cx="1425575" cy="78105"/>
              <wp:effectExtent l="0" t="0" r="3175" b="0"/>
              <wp:docPr id="12" name="Rectangl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5575" cy="78105"/>
                      </a:xfrm>
                      <a:prstGeom prst="rect">
                        <a:avLst/>
                      </a:prstGeom>
                      <a:solidFill>
                        <a:srgbClr val="1E12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82DFE2" id="Rectangle 3" o:spid="_x0000_s1026" alt="&quot;&quot;" style="width:112.25pt;height: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" fillcolor="#1e1246" stroked="f">
              <w10:anchorlock/>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C0860" w14:textId="4B9793D2" w:rsidR="00A75208" w:rsidRPr="001C7128" w:rsidRDefault="00A75208" w:rsidP="00A75208">
    <w:pPr>
      <w:pStyle w:val="Header"/>
    </w:pPr>
    <w:r>
      <w:t xml:space="preserve">Victorian Veterans Council </w:t>
    </w:r>
    <w:r w:rsidR="00176232">
      <w:t>a</w:t>
    </w:r>
    <w:r>
      <w:t xml:space="preserve">nnual </w:t>
    </w:r>
    <w:r w:rsidR="00176232">
      <w:t>r</w:t>
    </w:r>
    <w:r>
      <w:t>eport 2021–22</w:t>
    </w:r>
    <w:r>
      <w:ptab w:relativeTo="margin" w:alignment="right" w:leader="none"/>
    </w:r>
  </w:p>
  <w:p w14:paraId="09DE38CA" w14:textId="7BCA2DB4" w:rsidR="002D44C1" w:rsidRDefault="002D44C1" w:rsidP="00B056A5">
    <w:pPr>
      <w:pStyle w:val="HeaderRight"/>
      <w:tabs>
        <w:tab w:val="clear" w:pos="11057"/>
        <w:tab w:val="right" w:pos="10206"/>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D96D1" w14:textId="127646A7" w:rsidR="00E261B3" w:rsidRPr="0051568D" w:rsidRDefault="00CF19D5" w:rsidP="0017674D">
    <w:pPr>
      <w:pStyle w:val="Header"/>
    </w:pPr>
    <w:r>
      <w:t>Victorian Veterans Council annual report 2021–22</w:t>
    </w:r>
    <w:r w:rsidR="00B14B5F">
      <w:ptab w:relativeTo="margin" w:alignment="right" w:leader="none"/>
    </w:r>
    <w:r w:rsidR="00B14B5F" w:rsidRPr="00DE6C85">
      <w:rPr>
        <w:b w:val="0"/>
        <w:bCs/>
      </w:rPr>
      <w:fldChar w:fldCharType="begin"/>
    </w:r>
    <w:r w:rsidR="00B14B5F" w:rsidRPr="00DE6C85">
      <w:rPr>
        <w:bCs/>
      </w:rPr>
      <w:instrText xml:space="preserve"> PAGE </w:instrText>
    </w:r>
    <w:r w:rsidR="00B14B5F" w:rsidRPr="00DE6C85">
      <w:rPr>
        <w:b w:val="0"/>
        <w:bCs/>
      </w:rPr>
      <w:fldChar w:fldCharType="separate"/>
    </w:r>
    <w:r w:rsidR="00B14B5F" w:rsidRPr="00DE6C85">
      <w:rPr>
        <w:bCs/>
      </w:rPr>
      <w:t>2</w:t>
    </w:r>
    <w:r w:rsidR="00B14B5F" w:rsidRPr="00DE6C85">
      <w:rPr>
        <w:b w:val="0"/>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56CFA9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4AA0AF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A7C938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ECACFA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692036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3CE1D9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70AB67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BA4171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4A6062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A1ED4E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037845E6"/>
    <w:multiLevelType w:val="hybridMultilevel"/>
    <w:tmpl w:val="AE9E7F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03A50056"/>
    <w:multiLevelType w:val="multilevel"/>
    <w:tmpl w:val="A10A987A"/>
    <w:numStyleLink w:val="ZZNumbersloweralpha"/>
  </w:abstractNum>
  <w:abstractNum w:abstractNumId="13" w15:restartNumberingAfterBreak="0">
    <w:nsid w:val="08265AEB"/>
    <w:multiLevelType w:val="hybridMultilevel"/>
    <w:tmpl w:val="4788C0CE"/>
    <w:lvl w:ilvl="0" w:tplc="3CE6973E">
      <w:numFmt w:val="bullet"/>
      <w:lvlText w:val="•"/>
      <w:lvlJc w:val="left"/>
      <w:pPr>
        <w:ind w:left="484" w:hanging="227"/>
      </w:pPr>
      <w:rPr>
        <w:rFonts w:ascii="Arial" w:eastAsia="Arial" w:hAnsi="Arial" w:cs="Arial" w:hint="default"/>
        <w:color w:val="1E1246"/>
        <w:w w:val="118"/>
        <w:sz w:val="18"/>
        <w:szCs w:val="18"/>
        <w:lang w:val="en-US" w:eastAsia="en-US" w:bidi="ar-SA"/>
      </w:rPr>
    </w:lvl>
    <w:lvl w:ilvl="1" w:tplc="B220F46C">
      <w:numFmt w:val="bullet"/>
      <w:lvlText w:val="•"/>
      <w:lvlJc w:val="left"/>
      <w:pPr>
        <w:ind w:left="942" w:hanging="227"/>
      </w:pPr>
      <w:rPr>
        <w:rFonts w:hint="default"/>
        <w:lang w:val="en-US" w:eastAsia="en-US" w:bidi="ar-SA"/>
      </w:rPr>
    </w:lvl>
    <w:lvl w:ilvl="2" w:tplc="7CF8B8EC">
      <w:numFmt w:val="bullet"/>
      <w:lvlText w:val="•"/>
      <w:lvlJc w:val="left"/>
      <w:pPr>
        <w:ind w:left="1405" w:hanging="227"/>
      </w:pPr>
      <w:rPr>
        <w:rFonts w:hint="default"/>
        <w:lang w:val="en-US" w:eastAsia="en-US" w:bidi="ar-SA"/>
      </w:rPr>
    </w:lvl>
    <w:lvl w:ilvl="3" w:tplc="B336A1FC">
      <w:numFmt w:val="bullet"/>
      <w:lvlText w:val="•"/>
      <w:lvlJc w:val="left"/>
      <w:pPr>
        <w:ind w:left="1867" w:hanging="227"/>
      </w:pPr>
      <w:rPr>
        <w:rFonts w:hint="default"/>
        <w:lang w:val="en-US" w:eastAsia="en-US" w:bidi="ar-SA"/>
      </w:rPr>
    </w:lvl>
    <w:lvl w:ilvl="4" w:tplc="B484A55C">
      <w:numFmt w:val="bullet"/>
      <w:lvlText w:val="•"/>
      <w:lvlJc w:val="left"/>
      <w:pPr>
        <w:ind w:left="2330" w:hanging="227"/>
      </w:pPr>
      <w:rPr>
        <w:rFonts w:hint="default"/>
        <w:lang w:val="en-US" w:eastAsia="en-US" w:bidi="ar-SA"/>
      </w:rPr>
    </w:lvl>
    <w:lvl w:ilvl="5" w:tplc="558C2FEE">
      <w:numFmt w:val="bullet"/>
      <w:lvlText w:val="•"/>
      <w:lvlJc w:val="left"/>
      <w:pPr>
        <w:ind w:left="2793" w:hanging="227"/>
      </w:pPr>
      <w:rPr>
        <w:rFonts w:hint="default"/>
        <w:lang w:val="en-US" w:eastAsia="en-US" w:bidi="ar-SA"/>
      </w:rPr>
    </w:lvl>
    <w:lvl w:ilvl="6" w:tplc="044E8606">
      <w:numFmt w:val="bullet"/>
      <w:lvlText w:val="•"/>
      <w:lvlJc w:val="left"/>
      <w:pPr>
        <w:ind w:left="3255" w:hanging="227"/>
      </w:pPr>
      <w:rPr>
        <w:rFonts w:hint="default"/>
        <w:lang w:val="en-US" w:eastAsia="en-US" w:bidi="ar-SA"/>
      </w:rPr>
    </w:lvl>
    <w:lvl w:ilvl="7" w:tplc="FFEED644">
      <w:numFmt w:val="bullet"/>
      <w:lvlText w:val="•"/>
      <w:lvlJc w:val="left"/>
      <w:pPr>
        <w:ind w:left="3718" w:hanging="227"/>
      </w:pPr>
      <w:rPr>
        <w:rFonts w:hint="default"/>
        <w:lang w:val="en-US" w:eastAsia="en-US" w:bidi="ar-SA"/>
      </w:rPr>
    </w:lvl>
    <w:lvl w:ilvl="8" w:tplc="75EC506A">
      <w:numFmt w:val="bullet"/>
      <w:lvlText w:val="•"/>
      <w:lvlJc w:val="left"/>
      <w:pPr>
        <w:ind w:left="4181" w:hanging="227"/>
      </w:pPr>
      <w:rPr>
        <w:rFonts w:hint="default"/>
        <w:lang w:val="en-US" w:eastAsia="en-US" w:bidi="ar-SA"/>
      </w:rPr>
    </w:lvl>
  </w:abstractNum>
  <w:abstractNum w:abstractNumId="14" w15:restartNumberingAfterBreak="0">
    <w:nsid w:val="0B8D43DB"/>
    <w:multiLevelType w:val="multilevel"/>
    <w:tmpl w:val="B4525A8A"/>
    <w:numStyleLink w:val="ZZNumbersdigit"/>
  </w:abstractNum>
  <w:abstractNum w:abstractNumId="15" w15:restartNumberingAfterBreak="0">
    <w:nsid w:val="0BAD2E30"/>
    <w:multiLevelType w:val="multilevel"/>
    <w:tmpl w:val="A10A987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6" w15:restartNumberingAfterBreak="0">
    <w:nsid w:val="18D0160B"/>
    <w:multiLevelType w:val="hybridMultilevel"/>
    <w:tmpl w:val="E18A0A2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5642F63"/>
    <w:multiLevelType w:val="hybridMultilevel"/>
    <w:tmpl w:val="407EB2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319729B3"/>
    <w:multiLevelType w:val="hybridMultilevel"/>
    <w:tmpl w:val="1F9028C0"/>
    <w:lvl w:ilvl="0" w:tplc="A258736A">
      <w:numFmt w:val="bullet"/>
      <w:lvlText w:val="•"/>
      <w:lvlJc w:val="left"/>
      <w:pPr>
        <w:ind w:left="623" w:hanging="227"/>
      </w:pPr>
      <w:rPr>
        <w:rFonts w:ascii="Arial" w:eastAsia="Arial" w:hAnsi="Arial" w:cs="Arial" w:hint="default"/>
        <w:color w:val="1E1246"/>
        <w:w w:val="118"/>
        <w:sz w:val="24"/>
        <w:szCs w:val="24"/>
        <w:lang w:val="en-US" w:eastAsia="en-US" w:bidi="ar-SA"/>
      </w:rPr>
    </w:lvl>
    <w:lvl w:ilvl="1" w:tplc="8C1EE066">
      <w:numFmt w:val="bullet"/>
      <w:lvlText w:val="•"/>
      <w:lvlJc w:val="left"/>
      <w:pPr>
        <w:ind w:left="1578" w:hanging="227"/>
      </w:pPr>
      <w:rPr>
        <w:rFonts w:hint="default"/>
        <w:lang w:val="en-US" w:eastAsia="en-US" w:bidi="ar-SA"/>
      </w:rPr>
    </w:lvl>
    <w:lvl w:ilvl="2" w:tplc="5792FDFA">
      <w:numFmt w:val="bullet"/>
      <w:lvlText w:val="•"/>
      <w:lvlJc w:val="left"/>
      <w:pPr>
        <w:ind w:left="2537" w:hanging="227"/>
      </w:pPr>
      <w:rPr>
        <w:rFonts w:hint="default"/>
        <w:lang w:val="en-US" w:eastAsia="en-US" w:bidi="ar-SA"/>
      </w:rPr>
    </w:lvl>
    <w:lvl w:ilvl="3" w:tplc="13D65890">
      <w:numFmt w:val="bullet"/>
      <w:lvlText w:val="•"/>
      <w:lvlJc w:val="left"/>
      <w:pPr>
        <w:ind w:left="3495" w:hanging="227"/>
      </w:pPr>
      <w:rPr>
        <w:rFonts w:hint="default"/>
        <w:lang w:val="en-US" w:eastAsia="en-US" w:bidi="ar-SA"/>
      </w:rPr>
    </w:lvl>
    <w:lvl w:ilvl="4" w:tplc="E3A8510A">
      <w:numFmt w:val="bullet"/>
      <w:lvlText w:val="•"/>
      <w:lvlJc w:val="left"/>
      <w:pPr>
        <w:ind w:left="4454" w:hanging="227"/>
      </w:pPr>
      <w:rPr>
        <w:rFonts w:hint="default"/>
        <w:lang w:val="en-US" w:eastAsia="en-US" w:bidi="ar-SA"/>
      </w:rPr>
    </w:lvl>
    <w:lvl w:ilvl="5" w:tplc="6BD65290">
      <w:numFmt w:val="bullet"/>
      <w:lvlText w:val="•"/>
      <w:lvlJc w:val="left"/>
      <w:pPr>
        <w:ind w:left="5412" w:hanging="227"/>
      </w:pPr>
      <w:rPr>
        <w:rFonts w:hint="default"/>
        <w:lang w:val="en-US" w:eastAsia="en-US" w:bidi="ar-SA"/>
      </w:rPr>
    </w:lvl>
    <w:lvl w:ilvl="6" w:tplc="F3A0D174">
      <w:numFmt w:val="bullet"/>
      <w:lvlText w:val="•"/>
      <w:lvlJc w:val="left"/>
      <w:pPr>
        <w:ind w:left="6371" w:hanging="227"/>
      </w:pPr>
      <w:rPr>
        <w:rFonts w:hint="default"/>
        <w:lang w:val="en-US" w:eastAsia="en-US" w:bidi="ar-SA"/>
      </w:rPr>
    </w:lvl>
    <w:lvl w:ilvl="7" w:tplc="EEF616A6">
      <w:numFmt w:val="bullet"/>
      <w:lvlText w:val="•"/>
      <w:lvlJc w:val="left"/>
      <w:pPr>
        <w:ind w:left="7329" w:hanging="227"/>
      </w:pPr>
      <w:rPr>
        <w:rFonts w:hint="default"/>
        <w:lang w:val="en-US" w:eastAsia="en-US" w:bidi="ar-SA"/>
      </w:rPr>
    </w:lvl>
    <w:lvl w:ilvl="8" w:tplc="28FEE674">
      <w:numFmt w:val="bullet"/>
      <w:lvlText w:val="•"/>
      <w:lvlJc w:val="left"/>
      <w:pPr>
        <w:ind w:left="8288" w:hanging="227"/>
      </w:pPr>
      <w:rPr>
        <w:rFonts w:hint="default"/>
        <w:lang w:val="en-US" w:eastAsia="en-US" w:bidi="ar-SA"/>
      </w:rPr>
    </w:lvl>
  </w:abstractNum>
  <w:abstractNum w:abstractNumId="19" w15:restartNumberingAfterBreak="0">
    <w:nsid w:val="37B96CDA"/>
    <w:multiLevelType w:val="multilevel"/>
    <w:tmpl w:val="BC905FE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0" w15:restartNumberingAfterBreak="0">
    <w:nsid w:val="3E6C68D4"/>
    <w:multiLevelType w:val="multilevel"/>
    <w:tmpl w:val="B4525A8A"/>
    <w:styleLink w:val="ZZNumbersdigit"/>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bullet"/>
      <w:lvlRestart w:val="0"/>
      <w:lvlText w:val="•"/>
      <w:lvlJc w:val="left"/>
      <w:pPr>
        <w:ind w:left="794" w:hanging="397"/>
      </w:pPr>
      <w:rPr>
        <w:rFonts w:ascii="Calibri" w:hAnsi="Calibri" w:hint="default"/>
        <w:color w:val="auto"/>
      </w:rPr>
    </w:lvl>
    <w:lvl w:ilvl="3">
      <w:start w:val="1"/>
      <w:numFmt w:val="bullet"/>
      <w:lvlRestart w:val="0"/>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1" w15:restartNumberingAfterBreak="0">
    <w:nsid w:val="3EC54A41"/>
    <w:multiLevelType w:val="multilevel"/>
    <w:tmpl w:val="EA56950A"/>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2" w15:restartNumberingAfterBreak="0">
    <w:nsid w:val="49E050DF"/>
    <w:multiLevelType w:val="hybridMultilevel"/>
    <w:tmpl w:val="CD40D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14F056A"/>
    <w:multiLevelType w:val="multilevel"/>
    <w:tmpl w:val="BDDC34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41611C2"/>
    <w:multiLevelType w:val="multilevel"/>
    <w:tmpl w:val="CE309CD8"/>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5" w15:restartNumberingAfterBreak="0">
    <w:nsid w:val="54BA1E5A"/>
    <w:multiLevelType w:val="multilevel"/>
    <w:tmpl w:val="94EEF5CE"/>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6" w15:restartNumberingAfterBreak="0">
    <w:nsid w:val="6309259F"/>
    <w:multiLevelType w:val="multilevel"/>
    <w:tmpl w:val="60E46E98"/>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7" w15:restartNumberingAfterBreak="0">
    <w:nsid w:val="658E3796"/>
    <w:multiLevelType w:val="multilevel"/>
    <w:tmpl w:val="62220D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6B20FA8"/>
    <w:multiLevelType w:val="hybridMultilevel"/>
    <w:tmpl w:val="CE704F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AC262D6"/>
    <w:multiLevelType w:val="multilevel"/>
    <w:tmpl w:val="B38817FE"/>
    <w:lvl w:ilvl="0">
      <w:start w:val="1"/>
      <w:numFmt w:val="bullet"/>
      <w:lvlText w:val="•"/>
      <w:lvlJc w:val="left"/>
      <w:pPr>
        <w:ind w:left="794" w:hanging="397"/>
      </w:pPr>
      <w:rPr>
        <w:rFonts w:ascii="Calibri" w:hAnsi="Calibri" w:hint="default"/>
        <w:color w:val="auto"/>
      </w:rPr>
    </w:lvl>
    <w:lvl w:ilvl="1">
      <w:start w:val="1"/>
      <w:numFmt w:val="bullet"/>
      <w:lvlRestart w:val="0"/>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0" w15:restartNumberingAfterBreak="0">
    <w:nsid w:val="77485834"/>
    <w:multiLevelType w:val="hybridMultilevel"/>
    <w:tmpl w:val="9B2EA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9255E49"/>
    <w:multiLevelType w:val="hybridMultilevel"/>
    <w:tmpl w:val="A7748B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16cid:durableId="1148589559">
    <w:abstractNumId w:val="10"/>
  </w:num>
  <w:num w:numId="2" w16cid:durableId="1384215866">
    <w:abstractNumId w:val="20"/>
  </w:num>
  <w:num w:numId="3" w16cid:durableId="126368676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5845420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8605587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3501890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8091168">
    <w:abstractNumId w:val="25"/>
  </w:num>
  <w:num w:numId="8" w16cid:durableId="177474366">
    <w:abstractNumId w:val="19"/>
  </w:num>
  <w:num w:numId="9" w16cid:durableId="806976832">
    <w:abstractNumId w:val="24"/>
  </w:num>
  <w:num w:numId="10" w16cid:durableId="63845961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8922134">
    <w:abstractNumId w:val="26"/>
  </w:num>
  <w:num w:numId="12" w16cid:durableId="71350585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30643911">
    <w:abstractNumId w:val="21"/>
  </w:num>
  <w:num w:numId="14" w16cid:durableId="70479526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96155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3326829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7785540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45017129">
    <w:abstractNumId w:val="29"/>
  </w:num>
  <w:num w:numId="19" w16cid:durableId="43247678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066538712">
    <w:abstractNumId w:val="15"/>
  </w:num>
  <w:num w:numId="21" w16cid:durableId="391536842">
    <w:abstractNumId w:val="12"/>
  </w:num>
  <w:num w:numId="22" w16cid:durableId="141685368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375012016">
    <w:abstractNumId w:val="16"/>
  </w:num>
  <w:num w:numId="24" w16cid:durableId="818038060">
    <w:abstractNumId w:val="30"/>
  </w:num>
  <w:num w:numId="25" w16cid:durableId="180318792">
    <w:abstractNumId w:val="28"/>
  </w:num>
  <w:num w:numId="26" w16cid:durableId="642350860">
    <w:abstractNumId w:val="22"/>
  </w:num>
  <w:num w:numId="27" w16cid:durableId="480923408">
    <w:abstractNumId w:val="11"/>
  </w:num>
  <w:num w:numId="28" w16cid:durableId="704907897">
    <w:abstractNumId w:val="31"/>
  </w:num>
  <w:num w:numId="29" w16cid:durableId="62531084">
    <w:abstractNumId w:val="9"/>
  </w:num>
  <w:num w:numId="30" w16cid:durableId="283116685">
    <w:abstractNumId w:val="7"/>
  </w:num>
  <w:num w:numId="31" w16cid:durableId="1910915728">
    <w:abstractNumId w:val="6"/>
  </w:num>
  <w:num w:numId="32" w16cid:durableId="1484858786">
    <w:abstractNumId w:val="5"/>
  </w:num>
  <w:num w:numId="33" w16cid:durableId="231043313">
    <w:abstractNumId w:val="4"/>
  </w:num>
  <w:num w:numId="34" w16cid:durableId="2133135292">
    <w:abstractNumId w:val="8"/>
  </w:num>
  <w:num w:numId="35" w16cid:durableId="808978356">
    <w:abstractNumId w:val="3"/>
  </w:num>
  <w:num w:numId="36" w16cid:durableId="416176124">
    <w:abstractNumId w:val="2"/>
  </w:num>
  <w:num w:numId="37" w16cid:durableId="779683985">
    <w:abstractNumId w:val="1"/>
  </w:num>
  <w:num w:numId="38" w16cid:durableId="1712421281">
    <w:abstractNumId w:val="0"/>
  </w:num>
  <w:num w:numId="39" w16cid:durableId="2551986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399910857">
    <w:abstractNumId w:val="25"/>
  </w:num>
  <w:num w:numId="41" w16cid:durableId="736784818">
    <w:abstractNumId w:val="25"/>
  </w:num>
  <w:num w:numId="42" w16cid:durableId="2013095241">
    <w:abstractNumId w:val="25"/>
  </w:num>
  <w:num w:numId="43" w16cid:durableId="7923327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232474781">
    <w:abstractNumId w:val="13"/>
  </w:num>
  <w:num w:numId="45" w16cid:durableId="2133984334">
    <w:abstractNumId w:val="18"/>
  </w:num>
  <w:num w:numId="46" w16cid:durableId="2087722367">
    <w:abstractNumId w:val="17"/>
  </w:num>
  <w:num w:numId="47" w16cid:durableId="664743432">
    <w:abstractNumId w:val="23"/>
  </w:num>
  <w:num w:numId="48" w16cid:durableId="273175669">
    <w:abstractNumId w:val="2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F42"/>
    <w:rsid w:val="00000719"/>
    <w:rsid w:val="00002D68"/>
    <w:rsid w:val="00003403"/>
    <w:rsid w:val="00004475"/>
    <w:rsid w:val="00005347"/>
    <w:rsid w:val="0000614D"/>
    <w:rsid w:val="000072B6"/>
    <w:rsid w:val="0001021B"/>
    <w:rsid w:val="00011D89"/>
    <w:rsid w:val="00012B5B"/>
    <w:rsid w:val="000154FD"/>
    <w:rsid w:val="00022271"/>
    <w:rsid w:val="000235E8"/>
    <w:rsid w:val="00024D89"/>
    <w:rsid w:val="000250B6"/>
    <w:rsid w:val="00033D81"/>
    <w:rsid w:val="00037366"/>
    <w:rsid w:val="00041BF0"/>
    <w:rsid w:val="00042C8A"/>
    <w:rsid w:val="0004536B"/>
    <w:rsid w:val="00046B68"/>
    <w:rsid w:val="000527DD"/>
    <w:rsid w:val="00055189"/>
    <w:rsid w:val="000578B2"/>
    <w:rsid w:val="00060959"/>
    <w:rsid w:val="00060C8F"/>
    <w:rsid w:val="0006298A"/>
    <w:rsid w:val="000643BD"/>
    <w:rsid w:val="000663CD"/>
    <w:rsid w:val="000733FE"/>
    <w:rsid w:val="00074219"/>
    <w:rsid w:val="00074ED5"/>
    <w:rsid w:val="0008508E"/>
    <w:rsid w:val="00086557"/>
    <w:rsid w:val="00087951"/>
    <w:rsid w:val="0009113B"/>
    <w:rsid w:val="000923BE"/>
    <w:rsid w:val="00093402"/>
    <w:rsid w:val="000945D1"/>
    <w:rsid w:val="00094DA3"/>
    <w:rsid w:val="00096CD1"/>
    <w:rsid w:val="000A012C"/>
    <w:rsid w:val="000A0EB9"/>
    <w:rsid w:val="000A186C"/>
    <w:rsid w:val="000A1EA4"/>
    <w:rsid w:val="000A2476"/>
    <w:rsid w:val="000A641A"/>
    <w:rsid w:val="000B2117"/>
    <w:rsid w:val="000B3EDB"/>
    <w:rsid w:val="000B543D"/>
    <w:rsid w:val="000B55F9"/>
    <w:rsid w:val="000B5BF7"/>
    <w:rsid w:val="000B6BC8"/>
    <w:rsid w:val="000C0303"/>
    <w:rsid w:val="000C42EA"/>
    <w:rsid w:val="000C4546"/>
    <w:rsid w:val="000D1242"/>
    <w:rsid w:val="000E0970"/>
    <w:rsid w:val="000E1399"/>
    <w:rsid w:val="000E3CC7"/>
    <w:rsid w:val="000E6BD4"/>
    <w:rsid w:val="000E6D6D"/>
    <w:rsid w:val="000F09F6"/>
    <w:rsid w:val="000F1F1E"/>
    <w:rsid w:val="000F2259"/>
    <w:rsid w:val="000F2DDA"/>
    <w:rsid w:val="000F2EA0"/>
    <w:rsid w:val="000F5213"/>
    <w:rsid w:val="000F6F11"/>
    <w:rsid w:val="00101001"/>
    <w:rsid w:val="00101023"/>
    <w:rsid w:val="00103276"/>
    <w:rsid w:val="0010392D"/>
    <w:rsid w:val="0010447F"/>
    <w:rsid w:val="00104FE3"/>
    <w:rsid w:val="00105291"/>
    <w:rsid w:val="0010714F"/>
    <w:rsid w:val="001120C5"/>
    <w:rsid w:val="00120124"/>
    <w:rsid w:val="00120BD3"/>
    <w:rsid w:val="00122FEA"/>
    <w:rsid w:val="001232BD"/>
    <w:rsid w:val="00124ED5"/>
    <w:rsid w:val="001276FA"/>
    <w:rsid w:val="00133B5B"/>
    <w:rsid w:val="001346B6"/>
    <w:rsid w:val="001447B3"/>
    <w:rsid w:val="00152073"/>
    <w:rsid w:val="00156598"/>
    <w:rsid w:val="00161939"/>
    <w:rsid w:val="00161AA0"/>
    <w:rsid w:val="00161D2E"/>
    <w:rsid w:val="00161F3E"/>
    <w:rsid w:val="00162093"/>
    <w:rsid w:val="00162CA9"/>
    <w:rsid w:val="00165459"/>
    <w:rsid w:val="00165A57"/>
    <w:rsid w:val="001712C2"/>
    <w:rsid w:val="00172BAF"/>
    <w:rsid w:val="00176232"/>
    <w:rsid w:val="0017674D"/>
    <w:rsid w:val="001771DD"/>
    <w:rsid w:val="00177995"/>
    <w:rsid w:val="00177A8C"/>
    <w:rsid w:val="00186838"/>
    <w:rsid w:val="00186B33"/>
    <w:rsid w:val="001916BD"/>
    <w:rsid w:val="00192F9D"/>
    <w:rsid w:val="00196EB8"/>
    <w:rsid w:val="00196EFB"/>
    <w:rsid w:val="001979FF"/>
    <w:rsid w:val="00197B17"/>
    <w:rsid w:val="001A1950"/>
    <w:rsid w:val="001A1C54"/>
    <w:rsid w:val="001A202A"/>
    <w:rsid w:val="001A3ACE"/>
    <w:rsid w:val="001B058F"/>
    <w:rsid w:val="001B6B96"/>
    <w:rsid w:val="001B7228"/>
    <w:rsid w:val="001B738B"/>
    <w:rsid w:val="001C09DB"/>
    <w:rsid w:val="001C277E"/>
    <w:rsid w:val="001C2A72"/>
    <w:rsid w:val="001C31B7"/>
    <w:rsid w:val="001D0B75"/>
    <w:rsid w:val="001D39A5"/>
    <w:rsid w:val="001D3C09"/>
    <w:rsid w:val="001D44E8"/>
    <w:rsid w:val="001D60EC"/>
    <w:rsid w:val="001D6F59"/>
    <w:rsid w:val="001E44DF"/>
    <w:rsid w:val="001E5CE6"/>
    <w:rsid w:val="001E6310"/>
    <w:rsid w:val="001E68A5"/>
    <w:rsid w:val="001E6BB0"/>
    <w:rsid w:val="001E6DEA"/>
    <w:rsid w:val="001E7282"/>
    <w:rsid w:val="001F3826"/>
    <w:rsid w:val="001F5D56"/>
    <w:rsid w:val="001F6E46"/>
    <w:rsid w:val="001F7C91"/>
    <w:rsid w:val="002033B7"/>
    <w:rsid w:val="002041C4"/>
    <w:rsid w:val="00206463"/>
    <w:rsid w:val="00206F2F"/>
    <w:rsid w:val="00207717"/>
    <w:rsid w:val="002100D4"/>
    <w:rsid w:val="0021053D"/>
    <w:rsid w:val="00210A92"/>
    <w:rsid w:val="00216C03"/>
    <w:rsid w:val="00220C04"/>
    <w:rsid w:val="0022278D"/>
    <w:rsid w:val="0022701F"/>
    <w:rsid w:val="00227C68"/>
    <w:rsid w:val="00233311"/>
    <w:rsid w:val="002333F5"/>
    <w:rsid w:val="00233724"/>
    <w:rsid w:val="002365B4"/>
    <w:rsid w:val="00242378"/>
    <w:rsid w:val="002432E1"/>
    <w:rsid w:val="00246207"/>
    <w:rsid w:val="00246B11"/>
    <w:rsid w:val="00246C5E"/>
    <w:rsid w:val="00250960"/>
    <w:rsid w:val="00250DC4"/>
    <w:rsid w:val="00251343"/>
    <w:rsid w:val="002536A4"/>
    <w:rsid w:val="00254F58"/>
    <w:rsid w:val="002620BC"/>
    <w:rsid w:val="00262802"/>
    <w:rsid w:val="00263A90"/>
    <w:rsid w:val="0026408B"/>
    <w:rsid w:val="00267C3E"/>
    <w:rsid w:val="002709BB"/>
    <w:rsid w:val="0027131C"/>
    <w:rsid w:val="00273BAC"/>
    <w:rsid w:val="002763B3"/>
    <w:rsid w:val="002802E3"/>
    <w:rsid w:val="00280C4B"/>
    <w:rsid w:val="0028213D"/>
    <w:rsid w:val="002862F1"/>
    <w:rsid w:val="00290E38"/>
    <w:rsid w:val="00291373"/>
    <w:rsid w:val="0029584D"/>
    <w:rsid w:val="0029597D"/>
    <w:rsid w:val="002962C3"/>
    <w:rsid w:val="0029752B"/>
    <w:rsid w:val="002A0A9C"/>
    <w:rsid w:val="002A1BE8"/>
    <w:rsid w:val="002A483C"/>
    <w:rsid w:val="002A714F"/>
    <w:rsid w:val="002B0C7C"/>
    <w:rsid w:val="002B1729"/>
    <w:rsid w:val="002B36C7"/>
    <w:rsid w:val="002B4DD4"/>
    <w:rsid w:val="002B5277"/>
    <w:rsid w:val="002B5375"/>
    <w:rsid w:val="002B77C1"/>
    <w:rsid w:val="002C0ED7"/>
    <w:rsid w:val="002C2728"/>
    <w:rsid w:val="002D1E0D"/>
    <w:rsid w:val="002D44C1"/>
    <w:rsid w:val="002D5006"/>
    <w:rsid w:val="002E01D0"/>
    <w:rsid w:val="002E161D"/>
    <w:rsid w:val="002E3100"/>
    <w:rsid w:val="002E6C95"/>
    <w:rsid w:val="002E7C36"/>
    <w:rsid w:val="002F3ADF"/>
    <w:rsid w:val="002F3D32"/>
    <w:rsid w:val="002F5F31"/>
    <w:rsid w:val="002F5F46"/>
    <w:rsid w:val="00302216"/>
    <w:rsid w:val="00303E53"/>
    <w:rsid w:val="00305CC1"/>
    <w:rsid w:val="00306E5F"/>
    <w:rsid w:val="00307E14"/>
    <w:rsid w:val="00312324"/>
    <w:rsid w:val="00314054"/>
    <w:rsid w:val="00316F27"/>
    <w:rsid w:val="003214F1"/>
    <w:rsid w:val="00322E4B"/>
    <w:rsid w:val="003252EE"/>
    <w:rsid w:val="00325FBD"/>
    <w:rsid w:val="00327870"/>
    <w:rsid w:val="0033259D"/>
    <w:rsid w:val="003333D2"/>
    <w:rsid w:val="00337339"/>
    <w:rsid w:val="003406C6"/>
    <w:rsid w:val="003418CC"/>
    <w:rsid w:val="003459BD"/>
    <w:rsid w:val="00350D38"/>
    <w:rsid w:val="00351B36"/>
    <w:rsid w:val="00357B4E"/>
    <w:rsid w:val="003716FD"/>
    <w:rsid w:val="0037204B"/>
    <w:rsid w:val="00372A15"/>
    <w:rsid w:val="003744CF"/>
    <w:rsid w:val="00374717"/>
    <w:rsid w:val="0037676C"/>
    <w:rsid w:val="00377A1A"/>
    <w:rsid w:val="00381043"/>
    <w:rsid w:val="0038186A"/>
    <w:rsid w:val="003829E5"/>
    <w:rsid w:val="00386109"/>
    <w:rsid w:val="00386944"/>
    <w:rsid w:val="00391A7B"/>
    <w:rsid w:val="003956CC"/>
    <w:rsid w:val="00395C9A"/>
    <w:rsid w:val="003A04E1"/>
    <w:rsid w:val="003A0853"/>
    <w:rsid w:val="003A6B67"/>
    <w:rsid w:val="003B13B6"/>
    <w:rsid w:val="003B14C3"/>
    <w:rsid w:val="003B15E6"/>
    <w:rsid w:val="003B1BDC"/>
    <w:rsid w:val="003B3178"/>
    <w:rsid w:val="003B408A"/>
    <w:rsid w:val="003C08A2"/>
    <w:rsid w:val="003C2045"/>
    <w:rsid w:val="003C43A1"/>
    <w:rsid w:val="003C4FC0"/>
    <w:rsid w:val="003C55F4"/>
    <w:rsid w:val="003C7897"/>
    <w:rsid w:val="003C7A3F"/>
    <w:rsid w:val="003D2766"/>
    <w:rsid w:val="003D2A74"/>
    <w:rsid w:val="003D3E8F"/>
    <w:rsid w:val="003D6475"/>
    <w:rsid w:val="003D6EE6"/>
    <w:rsid w:val="003D7000"/>
    <w:rsid w:val="003D7E30"/>
    <w:rsid w:val="003E375C"/>
    <w:rsid w:val="003E4086"/>
    <w:rsid w:val="003E639E"/>
    <w:rsid w:val="003E71E5"/>
    <w:rsid w:val="003F0445"/>
    <w:rsid w:val="003F0CF0"/>
    <w:rsid w:val="003F14B1"/>
    <w:rsid w:val="003F2B20"/>
    <w:rsid w:val="003F3289"/>
    <w:rsid w:val="003F3C62"/>
    <w:rsid w:val="003F4B9F"/>
    <w:rsid w:val="003F5CB9"/>
    <w:rsid w:val="004013C7"/>
    <w:rsid w:val="00401FCF"/>
    <w:rsid w:val="00403452"/>
    <w:rsid w:val="00406285"/>
    <w:rsid w:val="004148F9"/>
    <w:rsid w:val="0042084E"/>
    <w:rsid w:val="00421EEF"/>
    <w:rsid w:val="00423D63"/>
    <w:rsid w:val="00424D65"/>
    <w:rsid w:val="00430393"/>
    <w:rsid w:val="00431806"/>
    <w:rsid w:val="004350F9"/>
    <w:rsid w:val="00435B2F"/>
    <w:rsid w:val="00437AC5"/>
    <w:rsid w:val="00441A87"/>
    <w:rsid w:val="00442C6C"/>
    <w:rsid w:val="00443CBE"/>
    <w:rsid w:val="00443E8A"/>
    <w:rsid w:val="004441BC"/>
    <w:rsid w:val="004468B4"/>
    <w:rsid w:val="0045230A"/>
    <w:rsid w:val="00454AD0"/>
    <w:rsid w:val="00457337"/>
    <w:rsid w:val="00457E8A"/>
    <w:rsid w:val="00461E9B"/>
    <w:rsid w:val="00462E3D"/>
    <w:rsid w:val="0046440A"/>
    <w:rsid w:val="00466E79"/>
    <w:rsid w:val="00470D7D"/>
    <w:rsid w:val="0047372D"/>
    <w:rsid w:val="00473BA3"/>
    <w:rsid w:val="004743DD"/>
    <w:rsid w:val="00474CEA"/>
    <w:rsid w:val="00483968"/>
    <w:rsid w:val="004841BE"/>
    <w:rsid w:val="00484F86"/>
    <w:rsid w:val="004878C0"/>
    <w:rsid w:val="00490746"/>
    <w:rsid w:val="00490852"/>
    <w:rsid w:val="00491C9C"/>
    <w:rsid w:val="00492F30"/>
    <w:rsid w:val="00492FBF"/>
    <w:rsid w:val="004946F4"/>
    <w:rsid w:val="0049487E"/>
    <w:rsid w:val="004A160D"/>
    <w:rsid w:val="004A3B82"/>
    <w:rsid w:val="004A3E81"/>
    <w:rsid w:val="004A4195"/>
    <w:rsid w:val="004A5C62"/>
    <w:rsid w:val="004A5CE5"/>
    <w:rsid w:val="004A707D"/>
    <w:rsid w:val="004B4185"/>
    <w:rsid w:val="004B4C41"/>
    <w:rsid w:val="004C5541"/>
    <w:rsid w:val="004C6EEE"/>
    <w:rsid w:val="004C702B"/>
    <w:rsid w:val="004D0033"/>
    <w:rsid w:val="004D016B"/>
    <w:rsid w:val="004D1B22"/>
    <w:rsid w:val="004D23CC"/>
    <w:rsid w:val="004D36F2"/>
    <w:rsid w:val="004E1106"/>
    <w:rsid w:val="004E138F"/>
    <w:rsid w:val="004E1D5D"/>
    <w:rsid w:val="004E4162"/>
    <w:rsid w:val="004E4649"/>
    <w:rsid w:val="004E5C2B"/>
    <w:rsid w:val="004E7B61"/>
    <w:rsid w:val="004F00DD"/>
    <w:rsid w:val="004F01CF"/>
    <w:rsid w:val="004F2133"/>
    <w:rsid w:val="004F5398"/>
    <w:rsid w:val="004F55F1"/>
    <w:rsid w:val="004F6936"/>
    <w:rsid w:val="004F7B35"/>
    <w:rsid w:val="00503DC6"/>
    <w:rsid w:val="00506F5D"/>
    <w:rsid w:val="00510C37"/>
    <w:rsid w:val="005126D0"/>
    <w:rsid w:val="00513109"/>
    <w:rsid w:val="00514667"/>
    <w:rsid w:val="0051568D"/>
    <w:rsid w:val="00526AC7"/>
    <w:rsid w:val="00526C15"/>
    <w:rsid w:val="00536499"/>
    <w:rsid w:val="005369B4"/>
    <w:rsid w:val="00541D75"/>
    <w:rsid w:val="00542A03"/>
    <w:rsid w:val="00543903"/>
    <w:rsid w:val="00543F11"/>
    <w:rsid w:val="00546305"/>
    <w:rsid w:val="00547A95"/>
    <w:rsid w:val="00550872"/>
    <w:rsid w:val="0055119B"/>
    <w:rsid w:val="00552EDD"/>
    <w:rsid w:val="005604AB"/>
    <w:rsid w:val="00561202"/>
    <w:rsid w:val="00572031"/>
    <w:rsid w:val="00572282"/>
    <w:rsid w:val="00573CE3"/>
    <w:rsid w:val="00576E84"/>
    <w:rsid w:val="00580394"/>
    <w:rsid w:val="005809CD"/>
    <w:rsid w:val="00582B8C"/>
    <w:rsid w:val="0058757E"/>
    <w:rsid w:val="00593A99"/>
    <w:rsid w:val="00594199"/>
    <w:rsid w:val="00596A4B"/>
    <w:rsid w:val="00597507"/>
    <w:rsid w:val="005979A1"/>
    <w:rsid w:val="005A2AF8"/>
    <w:rsid w:val="005A479D"/>
    <w:rsid w:val="005A7A8F"/>
    <w:rsid w:val="005B1C6D"/>
    <w:rsid w:val="005B21B6"/>
    <w:rsid w:val="005B3A08"/>
    <w:rsid w:val="005B7A63"/>
    <w:rsid w:val="005C0955"/>
    <w:rsid w:val="005C49DA"/>
    <w:rsid w:val="005C50F3"/>
    <w:rsid w:val="005C54B5"/>
    <w:rsid w:val="005C5D80"/>
    <w:rsid w:val="005C5D91"/>
    <w:rsid w:val="005D07B8"/>
    <w:rsid w:val="005D1125"/>
    <w:rsid w:val="005D6597"/>
    <w:rsid w:val="005E14E7"/>
    <w:rsid w:val="005E26A3"/>
    <w:rsid w:val="005E2ECB"/>
    <w:rsid w:val="005E3463"/>
    <w:rsid w:val="005E447E"/>
    <w:rsid w:val="005E4FD1"/>
    <w:rsid w:val="005F0775"/>
    <w:rsid w:val="005F0CF5"/>
    <w:rsid w:val="005F21EB"/>
    <w:rsid w:val="005F48CD"/>
    <w:rsid w:val="005F64CF"/>
    <w:rsid w:val="006041AD"/>
    <w:rsid w:val="00605908"/>
    <w:rsid w:val="00607850"/>
    <w:rsid w:val="00607E78"/>
    <w:rsid w:val="00610D7C"/>
    <w:rsid w:val="00613414"/>
    <w:rsid w:val="00617608"/>
    <w:rsid w:val="00620154"/>
    <w:rsid w:val="0062148C"/>
    <w:rsid w:val="0062408D"/>
    <w:rsid w:val="006240CC"/>
    <w:rsid w:val="00624940"/>
    <w:rsid w:val="006254F8"/>
    <w:rsid w:val="00627DA7"/>
    <w:rsid w:val="00630DA4"/>
    <w:rsid w:val="00631CD4"/>
    <w:rsid w:val="00632597"/>
    <w:rsid w:val="00634D13"/>
    <w:rsid w:val="006358B4"/>
    <w:rsid w:val="00641724"/>
    <w:rsid w:val="006419AA"/>
    <w:rsid w:val="00644B1F"/>
    <w:rsid w:val="00644B7E"/>
    <w:rsid w:val="006454E6"/>
    <w:rsid w:val="00646235"/>
    <w:rsid w:val="00646A68"/>
    <w:rsid w:val="006505BD"/>
    <w:rsid w:val="006508EA"/>
    <w:rsid w:val="0065092E"/>
    <w:rsid w:val="0065118E"/>
    <w:rsid w:val="006557A7"/>
    <w:rsid w:val="00656290"/>
    <w:rsid w:val="006601C9"/>
    <w:rsid w:val="006608D8"/>
    <w:rsid w:val="006621D7"/>
    <w:rsid w:val="0066302A"/>
    <w:rsid w:val="00665AA1"/>
    <w:rsid w:val="0066656A"/>
    <w:rsid w:val="00667770"/>
    <w:rsid w:val="00670597"/>
    <w:rsid w:val="006706D0"/>
    <w:rsid w:val="006748CB"/>
    <w:rsid w:val="00676954"/>
    <w:rsid w:val="00677574"/>
    <w:rsid w:val="00683878"/>
    <w:rsid w:val="0068454C"/>
    <w:rsid w:val="00691B62"/>
    <w:rsid w:val="006933B5"/>
    <w:rsid w:val="00693D14"/>
    <w:rsid w:val="00695A93"/>
    <w:rsid w:val="00696F27"/>
    <w:rsid w:val="006A1215"/>
    <w:rsid w:val="006A18C2"/>
    <w:rsid w:val="006A1C4A"/>
    <w:rsid w:val="006A1D06"/>
    <w:rsid w:val="006A3383"/>
    <w:rsid w:val="006B0417"/>
    <w:rsid w:val="006B077C"/>
    <w:rsid w:val="006B16AF"/>
    <w:rsid w:val="006B6803"/>
    <w:rsid w:val="006C3267"/>
    <w:rsid w:val="006C71DB"/>
    <w:rsid w:val="006D0F16"/>
    <w:rsid w:val="006D2730"/>
    <w:rsid w:val="006D2A3F"/>
    <w:rsid w:val="006D2FBC"/>
    <w:rsid w:val="006D312A"/>
    <w:rsid w:val="006D50CA"/>
    <w:rsid w:val="006D6C6A"/>
    <w:rsid w:val="006E138B"/>
    <w:rsid w:val="006E1867"/>
    <w:rsid w:val="006E4D1E"/>
    <w:rsid w:val="006F0330"/>
    <w:rsid w:val="006F1FDC"/>
    <w:rsid w:val="006F6B8C"/>
    <w:rsid w:val="006F70DB"/>
    <w:rsid w:val="007013EF"/>
    <w:rsid w:val="007055BD"/>
    <w:rsid w:val="00713B81"/>
    <w:rsid w:val="007173CA"/>
    <w:rsid w:val="007216AA"/>
    <w:rsid w:val="00721AB5"/>
    <w:rsid w:val="00721CFB"/>
    <w:rsid w:val="00721DEF"/>
    <w:rsid w:val="00724A43"/>
    <w:rsid w:val="007273AC"/>
    <w:rsid w:val="00730A65"/>
    <w:rsid w:val="00731AD4"/>
    <w:rsid w:val="007346E4"/>
    <w:rsid w:val="00740F22"/>
    <w:rsid w:val="00741977"/>
    <w:rsid w:val="00741CF0"/>
    <w:rsid w:val="00741F1A"/>
    <w:rsid w:val="00743A2C"/>
    <w:rsid w:val="007447DA"/>
    <w:rsid w:val="007450F8"/>
    <w:rsid w:val="0074696E"/>
    <w:rsid w:val="00750135"/>
    <w:rsid w:val="00750EC2"/>
    <w:rsid w:val="00752B28"/>
    <w:rsid w:val="007541A9"/>
    <w:rsid w:val="00754E36"/>
    <w:rsid w:val="00763139"/>
    <w:rsid w:val="007662CB"/>
    <w:rsid w:val="00766F80"/>
    <w:rsid w:val="00770F37"/>
    <w:rsid w:val="007711A0"/>
    <w:rsid w:val="00772D5E"/>
    <w:rsid w:val="0077463E"/>
    <w:rsid w:val="00775672"/>
    <w:rsid w:val="00776928"/>
    <w:rsid w:val="00776E0F"/>
    <w:rsid w:val="007774B1"/>
    <w:rsid w:val="00777BE1"/>
    <w:rsid w:val="007833D8"/>
    <w:rsid w:val="00785677"/>
    <w:rsid w:val="00786F16"/>
    <w:rsid w:val="00786F36"/>
    <w:rsid w:val="00791BD7"/>
    <w:rsid w:val="007933F7"/>
    <w:rsid w:val="00796E20"/>
    <w:rsid w:val="00797C32"/>
    <w:rsid w:val="007A11E8"/>
    <w:rsid w:val="007A2920"/>
    <w:rsid w:val="007B0914"/>
    <w:rsid w:val="007B1374"/>
    <w:rsid w:val="007B32E5"/>
    <w:rsid w:val="007B3DB9"/>
    <w:rsid w:val="007B42CF"/>
    <w:rsid w:val="007B589F"/>
    <w:rsid w:val="007B6186"/>
    <w:rsid w:val="007B73BC"/>
    <w:rsid w:val="007C1838"/>
    <w:rsid w:val="007C20B9"/>
    <w:rsid w:val="007C7301"/>
    <w:rsid w:val="007C7859"/>
    <w:rsid w:val="007C7F28"/>
    <w:rsid w:val="007D1466"/>
    <w:rsid w:val="007D2BDE"/>
    <w:rsid w:val="007D2FB6"/>
    <w:rsid w:val="007D49EB"/>
    <w:rsid w:val="007D5E1C"/>
    <w:rsid w:val="007E0DE2"/>
    <w:rsid w:val="007E3B98"/>
    <w:rsid w:val="007E417A"/>
    <w:rsid w:val="007F31B6"/>
    <w:rsid w:val="007F546C"/>
    <w:rsid w:val="007F625F"/>
    <w:rsid w:val="007F665E"/>
    <w:rsid w:val="00800412"/>
    <w:rsid w:val="0080587B"/>
    <w:rsid w:val="00806468"/>
    <w:rsid w:val="008119CA"/>
    <w:rsid w:val="00811BBF"/>
    <w:rsid w:val="008130C4"/>
    <w:rsid w:val="008155F0"/>
    <w:rsid w:val="00816735"/>
    <w:rsid w:val="00820141"/>
    <w:rsid w:val="008203F1"/>
    <w:rsid w:val="00820E0C"/>
    <w:rsid w:val="00823275"/>
    <w:rsid w:val="0082366F"/>
    <w:rsid w:val="008338A2"/>
    <w:rsid w:val="00841AA9"/>
    <w:rsid w:val="008474FE"/>
    <w:rsid w:val="0085232E"/>
    <w:rsid w:val="00853EE4"/>
    <w:rsid w:val="00855535"/>
    <w:rsid w:val="00857C5A"/>
    <w:rsid w:val="0086255E"/>
    <w:rsid w:val="008633F0"/>
    <w:rsid w:val="00867D9D"/>
    <w:rsid w:val="00872C54"/>
    <w:rsid w:val="00872E0A"/>
    <w:rsid w:val="00873594"/>
    <w:rsid w:val="00875285"/>
    <w:rsid w:val="00880EFF"/>
    <w:rsid w:val="00884B62"/>
    <w:rsid w:val="0088529C"/>
    <w:rsid w:val="00887903"/>
    <w:rsid w:val="008879CF"/>
    <w:rsid w:val="00890D5A"/>
    <w:rsid w:val="0089270A"/>
    <w:rsid w:val="00893AF6"/>
    <w:rsid w:val="00894BC4"/>
    <w:rsid w:val="008A28A8"/>
    <w:rsid w:val="008A4FE2"/>
    <w:rsid w:val="008A5B32"/>
    <w:rsid w:val="008A5D60"/>
    <w:rsid w:val="008B2029"/>
    <w:rsid w:val="008B2EE4"/>
    <w:rsid w:val="008B3821"/>
    <w:rsid w:val="008B4D3D"/>
    <w:rsid w:val="008B57C7"/>
    <w:rsid w:val="008C2F92"/>
    <w:rsid w:val="008C589D"/>
    <w:rsid w:val="008C6D51"/>
    <w:rsid w:val="008D2846"/>
    <w:rsid w:val="008D4236"/>
    <w:rsid w:val="008D462F"/>
    <w:rsid w:val="008D5C45"/>
    <w:rsid w:val="008D6DCF"/>
    <w:rsid w:val="008E2670"/>
    <w:rsid w:val="008E4376"/>
    <w:rsid w:val="008E797D"/>
    <w:rsid w:val="008E7A0A"/>
    <w:rsid w:val="008E7B49"/>
    <w:rsid w:val="008F59F6"/>
    <w:rsid w:val="008F751B"/>
    <w:rsid w:val="00900719"/>
    <w:rsid w:val="009017AC"/>
    <w:rsid w:val="00902A9A"/>
    <w:rsid w:val="00904A1C"/>
    <w:rsid w:val="00905030"/>
    <w:rsid w:val="00906490"/>
    <w:rsid w:val="009071DF"/>
    <w:rsid w:val="009111B2"/>
    <w:rsid w:val="009114D5"/>
    <w:rsid w:val="009151F5"/>
    <w:rsid w:val="0092324C"/>
    <w:rsid w:val="00924AE1"/>
    <w:rsid w:val="009257ED"/>
    <w:rsid w:val="009269B1"/>
    <w:rsid w:val="0092724D"/>
    <w:rsid w:val="009272B3"/>
    <w:rsid w:val="009315BE"/>
    <w:rsid w:val="0093338F"/>
    <w:rsid w:val="00937BD9"/>
    <w:rsid w:val="00950E2C"/>
    <w:rsid w:val="00951D50"/>
    <w:rsid w:val="009525EB"/>
    <w:rsid w:val="0095470B"/>
    <w:rsid w:val="00954874"/>
    <w:rsid w:val="00954D01"/>
    <w:rsid w:val="0095615A"/>
    <w:rsid w:val="00961400"/>
    <w:rsid w:val="00963646"/>
    <w:rsid w:val="0096632D"/>
    <w:rsid w:val="00967124"/>
    <w:rsid w:val="00967335"/>
    <w:rsid w:val="009718C7"/>
    <w:rsid w:val="0097559F"/>
    <w:rsid w:val="009761EA"/>
    <w:rsid w:val="0097695B"/>
    <w:rsid w:val="0097761E"/>
    <w:rsid w:val="00982454"/>
    <w:rsid w:val="00982CF0"/>
    <w:rsid w:val="009853E1"/>
    <w:rsid w:val="00986E6B"/>
    <w:rsid w:val="00990032"/>
    <w:rsid w:val="00990B19"/>
    <w:rsid w:val="0099153B"/>
    <w:rsid w:val="00991769"/>
    <w:rsid w:val="0099232C"/>
    <w:rsid w:val="00994386"/>
    <w:rsid w:val="00994791"/>
    <w:rsid w:val="00995499"/>
    <w:rsid w:val="009961B3"/>
    <w:rsid w:val="009A13D8"/>
    <w:rsid w:val="009A279E"/>
    <w:rsid w:val="009A3015"/>
    <w:rsid w:val="009A3490"/>
    <w:rsid w:val="009B0A6F"/>
    <w:rsid w:val="009B0A94"/>
    <w:rsid w:val="009B2AE8"/>
    <w:rsid w:val="009B5622"/>
    <w:rsid w:val="009B59E9"/>
    <w:rsid w:val="009B70AA"/>
    <w:rsid w:val="009C1A3D"/>
    <w:rsid w:val="009C1CB1"/>
    <w:rsid w:val="009C4AFC"/>
    <w:rsid w:val="009C5E77"/>
    <w:rsid w:val="009C7A7E"/>
    <w:rsid w:val="009D02E8"/>
    <w:rsid w:val="009D4E08"/>
    <w:rsid w:val="009D51D0"/>
    <w:rsid w:val="009D70A4"/>
    <w:rsid w:val="009D7A52"/>
    <w:rsid w:val="009D7B14"/>
    <w:rsid w:val="009E08D1"/>
    <w:rsid w:val="009E1B95"/>
    <w:rsid w:val="009E496F"/>
    <w:rsid w:val="009E4B0D"/>
    <w:rsid w:val="009E5250"/>
    <w:rsid w:val="009E7A69"/>
    <w:rsid w:val="009E7F92"/>
    <w:rsid w:val="009F02A3"/>
    <w:rsid w:val="009F2F27"/>
    <w:rsid w:val="009F34AA"/>
    <w:rsid w:val="009F6BCB"/>
    <w:rsid w:val="009F7B78"/>
    <w:rsid w:val="00A0057A"/>
    <w:rsid w:val="00A02FA1"/>
    <w:rsid w:val="00A04CCE"/>
    <w:rsid w:val="00A06E8A"/>
    <w:rsid w:val="00A07421"/>
    <w:rsid w:val="00A0776B"/>
    <w:rsid w:val="00A10FB9"/>
    <w:rsid w:val="00A11421"/>
    <w:rsid w:val="00A11FD8"/>
    <w:rsid w:val="00A1389F"/>
    <w:rsid w:val="00A14996"/>
    <w:rsid w:val="00A157B1"/>
    <w:rsid w:val="00A22229"/>
    <w:rsid w:val="00A24442"/>
    <w:rsid w:val="00A252B9"/>
    <w:rsid w:val="00A268AE"/>
    <w:rsid w:val="00A30224"/>
    <w:rsid w:val="00A32577"/>
    <w:rsid w:val="00A330BB"/>
    <w:rsid w:val="00A34ACD"/>
    <w:rsid w:val="00A36A01"/>
    <w:rsid w:val="00A36E00"/>
    <w:rsid w:val="00A419C6"/>
    <w:rsid w:val="00A44882"/>
    <w:rsid w:val="00A45125"/>
    <w:rsid w:val="00A513A9"/>
    <w:rsid w:val="00A54715"/>
    <w:rsid w:val="00A569DB"/>
    <w:rsid w:val="00A6061C"/>
    <w:rsid w:val="00A62D44"/>
    <w:rsid w:val="00A67263"/>
    <w:rsid w:val="00A7161C"/>
    <w:rsid w:val="00A75208"/>
    <w:rsid w:val="00A77AA3"/>
    <w:rsid w:val="00A8236D"/>
    <w:rsid w:val="00A854EB"/>
    <w:rsid w:val="00A872E5"/>
    <w:rsid w:val="00A91406"/>
    <w:rsid w:val="00A96E65"/>
    <w:rsid w:val="00A96ECE"/>
    <w:rsid w:val="00A97C72"/>
    <w:rsid w:val="00AA310B"/>
    <w:rsid w:val="00AA63D4"/>
    <w:rsid w:val="00AB06E8"/>
    <w:rsid w:val="00AB1CD3"/>
    <w:rsid w:val="00AB352F"/>
    <w:rsid w:val="00AC274B"/>
    <w:rsid w:val="00AC3A2B"/>
    <w:rsid w:val="00AC4764"/>
    <w:rsid w:val="00AC6D36"/>
    <w:rsid w:val="00AD0CBA"/>
    <w:rsid w:val="00AD26E2"/>
    <w:rsid w:val="00AD784C"/>
    <w:rsid w:val="00AE126A"/>
    <w:rsid w:val="00AE1BAE"/>
    <w:rsid w:val="00AE3005"/>
    <w:rsid w:val="00AE3BD5"/>
    <w:rsid w:val="00AE4370"/>
    <w:rsid w:val="00AE457B"/>
    <w:rsid w:val="00AE59A0"/>
    <w:rsid w:val="00AE7145"/>
    <w:rsid w:val="00AE78F0"/>
    <w:rsid w:val="00AF02F6"/>
    <w:rsid w:val="00AF0C57"/>
    <w:rsid w:val="00AF26F3"/>
    <w:rsid w:val="00AF5F04"/>
    <w:rsid w:val="00AF66EF"/>
    <w:rsid w:val="00B00672"/>
    <w:rsid w:val="00B00B3B"/>
    <w:rsid w:val="00B01B4D"/>
    <w:rsid w:val="00B038B3"/>
    <w:rsid w:val="00B04489"/>
    <w:rsid w:val="00B06571"/>
    <w:rsid w:val="00B068BA"/>
    <w:rsid w:val="00B07217"/>
    <w:rsid w:val="00B13851"/>
    <w:rsid w:val="00B13B1C"/>
    <w:rsid w:val="00B14B5F"/>
    <w:rsid w:val="00B21F90"/>
    <w:rsid w:val="00B22291"/>
    <w:rsid w:val="00B23F9A"/>
    <w:rsid w:val="00B2417B"/>
    <w:rsid w:val="00B24E6F"/>
    <w:rsid w:val="00B26CB5"/>
    <w:rsid w:val="00B2752E"/>
    <w:rsid w:val="00B307CC"/>
    <w:rsid w:val="00B326B7"/>
    <w:rsid w:val="00B3588E"/>
    <w:rsid w:val="00B4198F"/>
    <w:rsid w:val="00B41F3D"/>
    <w:rsid w:val="00B431E8"/>
    <w:rsid w:val="00B45141"/>
    <w:rsid w:val="00B519CD"/>
    <w:rsid w:val="00B5273A"/>
    <w:rsid w:val="00B5541D"/>
    <w:rsid w:val="00B57329"/>
    <w:rsid w:val="00B60E61"/>
    <w:rsid w:val="00B62B50"/>
    <w:rsid w:val="00B635B7"/>
    <w:rsid w:val="00B63AE8"/>
    <w:rsid w:val="00B65950"/>
    <w:rsid w:val="00B66D83"/>
    <w:rsid w:val="00B672C0"/>
    <w:rsid w:val="00B676FD"/>
    <w:rsid w:val="00B678B6"/>
    <w:rsid w:val="00B706E8"/>
    <w:rsid w:val="00B70EBF"/>
    <w:rsid w:val="00B74B97"/>
    <w:rsid w:val="00B75646"/>
    <w:rsid w:val="00B7629E"/>
    <w:rsid w:val="00B80241"/>
    <w:rsid w:val="00B85D2D"/>
    <w:rsid w:val="00B90729"/>
    <w:rsid w:val="00B907DA"/>
    <w:rsid w:val="00B92627"/>
    <w:rsid w:val="00B950BC"/>
    <w:rsid w:val="00B95AB9"/>
    <w:rsid w:val="00B96C61"/>
    <w:rsid w:val="00B9714C"/>
    <w:rsid w:val="00BA29AD"/>
    <w:rsid w:val="00BA33CF"/>
    <w:rsid w:val="00BA3F8D"/>
    <w:rsid w:val="00BB16B9"/>
    <w:rsid w:val="00BB41CE"/>
    <w:rsid w:val="00BB7A10"/>
    <w:rsid w:val="00BC4445"/>
    <w:rsid w:val="00BC60BE"/>
    <w:rsid w:val="00BC7468"/>
    <w:rsid w:val="00BC7D4F"/>
    <w:rsid w:val="00BC7ED7"/>
    <w:rsid w:val="00BD2850"/>
    <w:rsid w:val="00BD2E4D"/>
    <w:rsid w:val="00BD6049"/>
    <w:rsid w:val="00BE28D2"/>
    <w:rsid w:val="00BE4A64"/>
    <w:rsid w:val="00BE5504"/>
    <w:rsid w:val="00BE5E43"/>
    <w:rsid w:val="00BF35FE"/>
    <w:rsid w:val="00BF557D"/>
    <w:rsid w:val="00BF7F58"/>
    <w:rsid w:val="00C01381"/>
    <w:rsid w:val="00C01AB1"/>
    <w:rsid w:val="00C026A0"/>
    <w:rsid w:val="00C03EA4"/>
    <w:rsid w:val="00C04F42"/>
    <w:rsid w:val="00C06137"/>
    <w:rsid w:val="00C06929"/>
    <w:rsid w:val="00C079B8"/>
    <w:rsid w:val="00C10037"/>
    <w:rsid w:val="00C123EA"/>
    <w:rsid w:val="00C12A49"/>
    <w:rsid w:val="00C133EE"/>
    <w:rsid w:val="00C149D0"/>
    <w:rsid w:val="00C177AE"/>
    <w:rsid w:val="00C22137"/>
    <w:rsid w:val="00C231A0"/>
    <w:rsid w:val="00C26588"/>
    <w:rsid w:val="00C27DE9"/>
    <w:rsid w:val="00C32989"/>
    <w:rsid w:val="00C33388"/>
    <w:rsid w:val="00C35484"/>
    <w:rsid w:val="00C4173A"/>
    <w:rsid w:val="00C50DED"/>
    <w:rsid w:val="00C52217"/>
    <w:rsid w:val="00C54F11"/>
    <w:rsid w:val="00C602FF"/>
    <w:rsid w:val="00C61174"/>
    <w:rsid w:val="00C6148F"/>
    <w:rsid w:val="00C621B1"/>
    <w:rsid w:val="00C62F7A"/>
    <w:rsid w:val="00C63B9C"/>
    <w:rsid w:val="00C6682F"/>
    <w:rsid w:val="00C67BF4"/>
    <w:rsid w:val="00C710AC"/>
    <w:rsid w:val="00C7275E"/>
    <w:rsid w:val="00C74C5D"/>
    <w:rsid w:val="00C863C4"/>
    <w:rsid w:val="00C920EA"/>
    <w:rsid w:val="00C93C3E"/>
    <w:rsid w:val="00CA12E3"/>
    <w:rsid w:val="00CA1476"/>
    <w:rsid w:val="00CA48EA"/>
    <w:rsid w:val="00CA6611"/>
    <w:rsid w:val="00CA6AE6"/>
    <w:rsid w:val="00CA782F"/>
    <w:rsid w:val="00CB187B"/>
    <w:rsid w:val="00CB2835"/>
    <w:rsid w:val="00CB3285"/>
    <w:rsid w:val="00CB4500"/>
    <w:rsid w:val="00CC01C6"/>
    <w:rsid w:val="00CC0C72"/>
    <w:rsid w:val="00CC2BFD"/>
    <w:rsid w:val="00CD1A9A"/>
    <w:rsid w:val="00CD3476"/>
    <w:rsid w:val="00CD64DF"/>
    <w:rsid w:val="00CE225F"/>
    <w:rsid w:val="00CF03BD"/>
    <w:rsid w:val="00CF19D5"/>
    <w:rsid w:val="00CF2F50"/>
    <w:rsid w:val="00CF4148"/>
    <w:rsid w:val="00CF5C4C"/>
    <w:rsid w:val="00CF6198"/>
    <w:rsid w:val="00D02919"/>
    <w:rsid w:val="00D04C61"/>
    <w:rsid w:val="00D05B8D"/>
    <w:rsid w:val="00D05B9B"/>
    <w:rsid w:val="00D065A2"/>
    <w:rsid w:val="00D079AA"/>
    <w:rsid w:val="00D07F00"/>
    <w:rsid w:val="00D1130F"/>
    <w:rsid w:val="00D17B72"/>
    <w:rsid w:val="00D274C2"/>
    <w:rsid w:val="00D3185C"/>
    <w:rsid w:val="00D3205F"/>
    <w:rsid w:val="00D3318E"/>
    <w:rsid w:val="00D33E72"/>
    <w:rsid w:val="00D35BD6"/>
    <w:rsid w:val="00D361B5"/>
    <w:rsid w:val="00D402DB"/>
    <w:rsid w:val="00D40CD6"/>
    <w:rsid w:val="00D40DC1"/>
    <w:rsid w:val="00D411A2"/>
    <w:rsid w:val="00D4606D"/>
    <w:rsid w:val="00D50B9C"/>
    <w:rsid w:val="00D51E4F"/>
    <w:rsid w:val="00D52C9C"/>
    <w:rsid w:val="00D52D73"/>
    <w:rsid w:val="00D52E58"/>
    <w:rsid w:val="00D56B20"/>
    <w:rsid w:val="00D578B3"/>
    <w:rsid w:val="00D618F4"/>
    <w:rsid w:val="00D667CE"/>
    <w:rsid w:val="00D714CC"/>
    <w:rsid w:val="00D75EA7"/>
    <w:rsid w:val="00D81ADF"/>
    <w:rsid w:val="00D81F21"/>
    <w:rsid w:val="00D8423D"/>
    <w:rsid w:val="00D864F2"/>
    <w:rsid w:val="00D943F8"/>
    <w:rsid w:val="00D95470"/>
    <w:rsid w:val="00D96B55"/>
    <w:rsid w:val="00DA2619"/>
    <w:rsid w:val="00DA2E57"/>
    <w:rsid w:val="00DA3196"/>
    <w:rsid w:val="00DA3D56"/>
    <w:rsid w:val="00DA3EB1"/>
    <w:rsid w:val="00DA4239"/>
    <w:rsid w:val="00DA65DE"/>
    <w:rsid w:val="00DA7329"/>
    <w:rsid w:val="00DB0B61"/>
    <w:rsid w:val="00DB1474"/>
    <w:rsid w:val="00DB2962"/>
    <w:rsid w:val="00DB52FB"/>
    <w:rsid w:val="00DC013B"/>
    <w:rsid w:val="00DC090B"/>
    <w:rsid w:val="00DC1679"/>
    <w:rsid w:val="00DC219B"/>
    <w:rsid w:val="00DC2350"/>
    <w:rsid w:val="00DC2CF1"/>
    <w:rsid w:val="00DC3A7C"/>
    <w:rsid w:val="00DC4FCF"/>
    <w:rsid w:val="00DC50E0"/>
    <w:rsid w:val="00DC6386"/>
    <w:rsid w:val="00DC6896"/>
    <w:rsid w:val="00DD1130"/>
    <w:rsid w:val="00DD1951"/>
    <w:rsid w:val="00DD487D"/>
    <w:rsid w:val="00DD4E83"/>
    <w:rsid w:val="00DD6628"/>
    <w:rsid w:val="00DD6945"/>
    <w:rsid w:val="00DE2D04"/>
    <w:rsid w:val="00DE3250"/>
    <w:rsid w:val="00DE5522"/>
    <w:rsid w:val="00DE6028"/>
    <w:rsid w:val="00DE6C85"/>
    <w:rsid w:val="00DE78A3"/>
    <w:rsid w:val="00DF1A71"/>
    <w:rsid w:val="00DF3631"/>
    <w:rsid w:val="00DF50FC"/>
    <w:rsid w:val="00DF68C7"/>
    <w:rsid w:val="00DF731A"/>
    <w:rsid w:val="00E06B75"/>
    <w:rsid w:val="00E07079"/>
    <w:rsid w:val="00E11332"/>
    <w:rsid w:val="00E11352"/>
    <w:rsid w:val="00E170DC"/>
    <w:rsid w:val="00E17546"/>
    <w:rsid w:val="00E210B5"/>
    <w:rsid w:val="00E261B3"/>
    <w:rsid w:val="00E26818"/>
    <w:rsid w:val="00E27FFC"/>
    <w:rsid w:val="00E30B15"/>
    <w:rsid w:val="00E324B9"/>
    <w:rsid w:val="00E33237"/>
    <w:rsid w:val="00E40181"/>
    <w:rsid w:val="00E40752"/>
    <w:rsid w:val="00E52BE2"/>
    <w:rsid w:val="00E54950"/>
    <w:rsid w:val="00E55FB3"/>
    <w:rsid w:val="00E56A01"/>
    <w:rsid w:val="00E629A1"/>
    <w:rsid w:val="00E6794C"/>
    <w:rsid w:val="00E71591"/>
    <w:rsid w:val="00E71CEB"/>
    <w:rsid w:val="00E7474F"/>
    <w:rsid w:val="00E801A7"/>
    <w:rsid w:val="00E80DE3"/>
    <w:rsid w:val="00E82637"/>
    <w:rsid w:val="00E82C55"/>
    <w:rsid w:val="00E8787E"/>
    <w:rsid w:val="00E92AC3"/>
    <w:rsid w:val="00E931EB"/>
    <w:rsid w:val="00E93BAA"/>
    <w:rsid w:val="00EA2F6A"/>
    <w:rsid w:val="00EB00E0"/>
    <w:rsid w:val="00EB05D5"/>
    <w:rsid w:val="00EB1931"/>
    <w:rsid w:val="00EB42EA"/>
    <w:rsid w:val="00EC059F"/>
    <w:rsid w:val="00EC0DCF"/>
    <w:rsid w:val="00EC1F24"/>
    <w:rsid w:val="00EC20FF"/>
    <w:rsid w:val="00EC22F6"/>
    <w:rsid w:val="00ED195F"/>
    <w:rsid w:val="00ED5B9B"/>
    <w:rsid w:val="00ED6BAD"/>
    <w:rsid w:val="00ED7447"/>
    <w:rsid w:val="00EE00D6"/>
    <w:rsid w:val="00EE11E7"/>
    <w:rsid w:val="00EE1488"/>
    <w:rsid w:val="00EE1730"/>
    <w:rsid w:val="00EE29AD"/>
    <w:rsid w:val="00EE2B67"/>
    <w:rsid w:val="00EE3E24"/>
    <w:rsid w:val="00EE4D5D"/>
    <w:rsid w:val="00EE5131"/>
    <w:rsid w:val="00EF109B"/>
    <w:rsid w:val="00EF201C"/>
    <w:rsid w:val="00EF2C72"/>
    <w:rsid w:val="00EF36AF"/>
    <w:rsid w:val="00EF3FB5"/>
    <w:rsid w:val="00EF59A3"/>
    <w:rsid w:val="00EF6675"/>
    <w:rsid w:val="00EF6788"/>
    <w:rsid w:val="00F0063D"/>
    <w:rsid w:val="00F00F9C"/>
    <w:rsid w:val="00F01E5F"/>
    <w:rsid w:val="00F024F3"/>
    <w:rsid w:val="00F029DC"/>
    <w:rsid w:val="00F02ABA"/>
    <w:rsid w:val="00F03701"/>
    <w:rsid w:val="00F0437A"/>
    <w:rsid w:val="00F07E6A"/>
    <w:rsid w:val="00F101B8"/>
    <w:rsid w:val="00F10371"/>
    <w:rsid w:val="00F10C7D"/>
    <w:rsid w:val="00F11037"/>
    <w:rsid w:val="00F16F1B"/>
    <w:rsid w:val="00F250A9"/>
    <w:rsid w:val="00F267AF"/>
    <w:rsid w:val="00F276B4"/>
    <w:rsid w:val="00F30B97"/>
    <w:rsid w:val="00F30FF4"/>
    <w:rsid w:val="00F3122E"/>
    <w:rsid w:val="00F32368"/>
    <w:rsid w:val="00F331AD"/>
    <w:rsid w:val="00F35287"/>
    <w:rsid w:val="00F40A70"/>
    <w:rsid w:val="00F41331"/>
    <w:rsid w:val="00F43A37"/>
    <w:rsid w:val="00F45F89"/>
    <w:rsid w:val="00F4641B"/>
    <w:rsid w:val="00F46EB8"/>
    <w:rsid w:val="00F476B8"/>
    <w:rsid w:val="00F50CD1"/>
    <w:rsid w:val="00F511E4"/>
    <w:rsid w:val="00F52D09"/>
    <w:rsid w:val="00F52E08"/>
    <w:rsid w:val="00F53A66"/>
    <w:rsid w:val="00F5462D"/>
    <w:rsid w:val="00F55B21"/>
    <w:rsid w:val="00F56EF6"/>
    <w:rsid w:val="00F60082"/>
    <w:rsid w:val="00F61A9F"/>
    <w:rsid w:val="00F61B5F"/>
    <w:rsid w:val="00F64696"/>
    <w:rsid w:val="00F65AA9"/>
    <w:rsid w:val="00F6768F"/>
    <w:rsid w:val="00F72115"/>
    <w:rsid w:val="00F72C2C"/>
    <w:rsid w:val="00F741F2"/>
    <w:rsid w:val="00F76CAB"/>
    <w:rsid w:val="00F772C6"/>
    <w:rsid w:val="00F815B5"/>
    <w:rsid w:val="00F85195"/>
    <w:rsid w:val="00F868E3"/>
    <w:rsid w:val="00F938BA"/>
    <w:rsid w:val="00F972B1"/>
    <w:rsid w:val="00F97919"/>
    <w:rsid w:val="00FA2C46"/>
    <w:rsid w:val="00FA3525"/>
    <w:rsid w:val="00FA5A53"/>
    <w:rsid w:val="00FB3501"/>
    <w:rsid w:val="00FB4769"/>
    <w:rsid w:val="00FB4CDA"/>
    <w:rsid w:val="00FB5B4E"/>
    <w:rsid w:val="00FB6481"/>
    <w:rsid w:val="00FB6D36"/>
    <w:rsid w:val="00FB7313"/>
    <w:rsid w:val="00FC0965"/>
    <w:rsid w:val="00FC0F81"/>
    <w:rsid w:val="00FC252F"/>
    <w:rsid w:val="00FC395C"/>
    <w:rsid w:val="00FC4B59"/>
    <w:rsid w:val="00FC5E8E"/>
    <w:rsid w:val="00FD3766"/>
    <w:rsid w:val="00FD47C4"/>
    <w:rsid w:val="00FE0DBC"/>
    <w:rsid w:val="00FE2DCF"/>
    <w:rsid w:val="00FE3FA7"/>
    <w:rsid w:val="00FF2A4E"/>
    <w:rsid w:val="00FF2FCE"/>
    <w:rsid w:val="00FF3D87"/>
    <w:rsid w:val="00FF4F7D"/>
    <w:rsid w:val="00FF6D9D"/>
    <w:rsid w:val="00FF7DD5"/>
    <w:rsid w:val="102F4257"/>
    <w:rsid w:val="10C5B60B"/>
    <w:rsid w:val="147F94E8"/>
    <w:rsid w:val="166A3669"/>
    <w:rsid w:val="19B4903E"/>
    <w:rsid w:val="1AA52855"/>
    <w:rsid w:val="2390BAE8"/>
    <w:rsid w:val="28BB355A"/>
    <w:rsid w:val="291F07E7"/>
    <w:rsid w:val="2CEBB120"/>
    <w:rsid w:val="2E71A7B9"/>
    <w:rsid w:val="36B3464D"/>
    <w:rsid w:val="37091F16"/>
    <w:rsid w:val="37142837"/>
    <w:rsid w:val="37461FB0"/>
    <w:rsid w:val="377155FC"/>
    <w:rsid w:val="3EF34153"/>
    <w:rsid w:val="423E1E3F"/>
    <w:rsid w:val="4576F26D"/>
    <w:rsid w:val="46E758E3"/>
    <w:rsid w:val="48832944"/>
    <w:rsid w:val="5073B6DE"/>
    <w:rsid w:val="51BCF4B5"/>
    <w:rsid w:val="57D1D562"/>
    <w:rsid w:val="5DE17FC1"/>
    <w:rsid w:val="634F71B7"/>
    <w:rsid w:val="65F35176"/>
    <w:rsid w:val="6B581AB4"/>
    <w:rsid w:val="6DC87AFA"/>
    <w:rsid w:val="79518433"/>
    <w:rsid w:val="7E22917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0609C5E"/>
  <w15:docId w15:val="{3531B8DC-BA3B-48BD-BFBF-40C7B3A3E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iPriority="1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1E6DEA"/>
    <w:pPr>
      <w:spacing w:after="120" w:line="280" w:lineRule="atLeast"/>
    </w:pPr>
    <w:rPr>
      <w:rFonts w:ascii="Arial" w:hAnsi="Arial"/>
      <w:sz w:val="21"/>
      <w:lang w:eastAsia="en-US"/>
    </w:rPr>
  </w:style>
  <w:style w:type="paragraph" w:styleId="Heading1">
    <w:name w:val="heading 1"/>
    <w:next w:val="Body"/>
    <w:link w:val="Heading1Char"/>
    <w:uiPriority w:val="99"/>
    <w:qFormat/>
    <w:rsid w:val="003D7E30"/>
    <w:pPr>
      <w:keepNext/>
      <w:keepLines/>
      <w:spacing w:before="320" w:after="200" w:line="440" w:lineRule="atLeast"/>
      <w:outlineLvl w:val="0"/>
    </w:pPr>
    <w:rPr>
      <w:rFonts w:ascii="Arial" w:eastAsia="MS Gothic" w:hAnsi="Arial" w:cs="Arial"/>
      <w:bCs/>
      <w:color w:val="201547"/>
      <w:kern w:val="32"/>
      <w:sz w:val="40"/>
      <w:szCs w:val="40"/>
      <w:lang w:eastAsia="en-US"/>
    </w:rPr>
  </w:style>
  <w:style w:type="paragraph" w:styleId="Heading2">
    <w:name w:val="heading 2"/>
    <w:next w:val="Body"/>
    <w:link w:val="Heading2Char"/>
    <w:uiPriority w:val="9"/>
    <w:qFormat/>
    <w:rsid w:val="00E52BE2"/>
    <w:pPr>
      <w:keepNext/>
      <w:keepLines/>
      <w:spacing w:before="280" w:after="240" w:line="400" w:lineRule="atLeast"/>
      <w:outlineLvl w:val="1"/>
    </w:pPr>
    <w:rPr>
      <w:rFonts w:ascii="Arial" w:hAnsi="Arial"/>
      <w:b/>
      <w:color w:val="201547"/>
      <w:sz w:val="36"/>
      <w:szCs w:val="28"/>
      <w:lang w:eastAsia="en-US"/>
    </w:rPr>
  </w:style>
  <w:style w:type="paragraph" w:styleId="Heading3">
    <w:name w:val="heading 3"/>
    <w:next w:val="Body"/>
    <w:link w:val="Heading3Char"/>
    <w:uiPriority w:val="9"/>
    <w:qFormat/>
    <w:rsid w:val="00E52BE2"/>
    <w:pPr>
      <w:keepNext/>
      <w:keepLines/>
      <w:spacing w:before="280" w:after="240" w:line="360" w:lineRule="atLeast"/>
      <w:outlineLvl w:val="2"/>
    </w:pPr>
    <w:rPr>
      <w:rFonts w:ascii="Arial" w:eastAsia="MS Gothic" w:hAnsi="Arial"/>
      <w:bCs/>
      <w:color w:val="201547"/>
      <w:sz w:val="32"/>
      <w:szCs w:val="26"/>
      <w:lang w:eastAsia="en-US"/>
    </w:rPr>
  </w:style>
  <w:style w:type="paragraph" w:styleId="Heading4">
    <w:name w:val="heading 4"/>
    <w:next w:val="Body"/>
    <w:link w:val="Heading4Char"/>
    <w:uiPriority w:val="9"/>
    <w:qFormat/>
    <w:rsid w:val="003D7E30"/>
    <w:pPr>
      <w:keepNext/>
      <w:keepLines/>
      <w:spacing w:before="240" w:after="80" w:line="280" w:lineRule="atLeast"/>
      <w:outlineLvl w:val="3"/>
    </w:pPr>
    <w:rPr>
      <w:rFonts w:ascii="Arial" w:eastAsia="MS Mincho" w:hAnsi="Arial"/>
      <w:b/>
      <w:bCs/>
      <w:color w:val="201547"/>
      <w:sz w:val="24"/>
      <w:szCs w:val="22"/>
      <w:lang w:eastAsia="en-US"/>
    </w:rPr>
  </w:style>
  <w:style w:type="paragraph" w:styleId="Heading5">
    <w:name w:val="heading 5"/>
    <w:next w:val="Body"/>
    <w:link w:val="Heading5Char"/>
    <w:uiPriority w:val="98"/>
    <w:qFormat/>
    <w:rsid w:val="00B95AB9"/>
    <w:pPr>
      <w:keepNext/>
      <w:keepLines/>
      <w:spacing w:before="240" w:after="80" w:line="240" w:lineRule="atLeast"/>
      <w:outlineLvl w:val="4"/>
    </w:pPr>
    <w:rPr>
      <w:rFonts w:ascii="Arial" w:eastAsia="MS Mincho" w:hAnsi="Arial"/>
      <w:b/>
      <w:bCs/>
      <w:iCs/>
      <w:color w:val="201547"/>
      <w:sz w:val="21"/>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594199"/>
    <w:pPr>
      <w:spacing w:after="160" w:line="320" w:lineRule="atLeast"/>
    </w:pPr>
    <w:rPr>
      <w:rFonts w:ascii="Arial" w:eastAsia="Times" w:hAnsi="Arial"/>
      <w:sz w:val="24"/>
      <w:lang w:eastAsia="en-US"/>
    </w:rPr>
  </w:style>
  <w:style w:type="character" w:customStyle="1" w:styleId="Heading1Char">
    <w:name w:val="Heading 1 Char"/>
    <w:link w:val="Heading1"/>
    <w:uiPriority w:val="99"/>
    <w:rsid w:val="003D7E30"/>
    <w:rPr>
      <w:rFonts w:ascii="Arial" w:eastAsia="MS Gothic" w:hAnsi="Arial" w:cs="Arial"/>
      <w:bCs/>
      <w:color w:val="201547"/>
      <w:kern w:val="32"/>
      <w:sz w:val="40"/>
      <w:szCs w:val="40"/>
      <w:lang w:eastAsia="en-US"/>
    </w:rPr>
  </w:style>
  <w:style w:type="character" w:customStyle="1" w:styleId="Heading2Char">
    <w:name w:val="Heading 2 Char"/>
    <w:link w:val="Heading2"/>
    <w:uiPriority w:val="9"/>
    <w:rsid w:val="00E52BE2"/>
    <w:rPr>
      <w:rFonts w:ascii="Arial" w:hAnsi="Arial"/>
      <w:b/>
      <w:color w:val="201547"/>
      <w:sz w:val="36"/>
      <w:szCs w:val="28"/>
      <w:lang w:eastAsia="en-US"/>
    </w:rPr>
  </w:style>
  <w:style w:type="character" w:customStyle="1" w:styleId="Heading3Char">
    <w:name w:val="Heading 3 Char"/>
    <w:link w:val="Heading3"/>
    <w:uiPriority w:val="9"/>
    <w:rsid w:val="00E52BE2"/>
    <w:rPr>
      <w:rFonts w:ascii="Arial" w:eastAsia="MS Gothic" w:hAnsi="Arial"/>
      <w:bCs/>
      <w:color w:val="201547"/>
      <w:sz w:val="32"/>
      <w:szCs w:val="26"/>
      <w:lang w:eastAsia="en-US"/>
    </w:rPr>
  </w:style>
  <w:style w:type="character" w:customStyle="1" w:styleId="Heading4Char">
    <w:name w:val="Heading 4 Char"/>
    <w:link w:val="Heading4"/>
    <w:uiPriority w:val="1"/>
    <w:rsid w:val="003D7E30"/>
    <w:rPr>
      <w:rFonts w:ascii="Arial" w:eastAsia="MS Mincho" w:hAnsi="Arial"/>
      <w:b/>
      <w:bCs/>
      <w:color w:val="201547"/>
      <w:sz w:val="24"/>
      <w:szCs w:val="22"/>
      <w:lang w:eastAsia="en-US"/>
    </w:rPr>
  </w:style>
  <w:style w:type="paragraph" w:styleId="Header">
    <w:name w:val="header"/>
    <w:link w:val="HeaderChar"/>
    <w:uiPriority w:val="10"/>
    <w:rsid w:val="00E52BE2"/>
    <w:rPr>
      <w:rFonts w:ascii="Arial" w:hAnsi="Arial" w:cs="Arial"/>
      <w:b/>
      <w:color w:val="201547"/>
      <w:sz w:val="24"/>
      <w:szCs w:val="18"/>
      <w:lang w:eastAsia="en-US"/>
    </w:rPr>
  </w:style>
  <w:style w:type="paragraph" w:styleId="Footer">
    <w:name w:val="footer"/>
    <w:link w:val="FooterChar"/>
    <w:uiPriority w:val="99"/>
    <w:rsid w:val="00FB5B4E"/>
    <w:rPr>
      <w:rFonts w:ascii="Arial" w:hAnsi="Arial" w:cs="Arial"/>
      <w:sz w:val="18"/>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uiPriority w:val="39"/>
    <w:rsid w:val="0062148C"/>
    <w:tblPr>
      <w:tblBorders>
        <w:bottom w:val="single" w:sz="4" w:space="0" w:color="auto"/>
        <w:insideH w:val="single" w:sz="4" w:space="0" w:color="auto"/>
        <w:insideV w:val="single" w:sz="4" w:space="0" w:color="auto"/>
      </w:tblBorders>
    </w:tblPr>
    <w:tblStylePr w:type="firstRow">
      <w:tblPr/>
      <w:tcPr>
        <w:tcBorders>
          <w:top w:val="nil"/>
          <w:left w:val="nil"/>
          <w:bottom w:val="single" w:sz="4" w:space="0" w:color="auto"/>
          <w:right w:val="nil"/>
          <w:insideH w:val="nil"/>
          <w:insideV w:val="nil"/>
          <w:tl2br w:val="nil"/>
          <w:tr2bl w:val="nil"/>
        </w:tcBorders>
      </w:tcPr>
    </w:tblStyle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E52BE2"/>
    <w:pPr>
      <w:numPr>
        <w:numId w:val="7"/>
      </w:numPr>
      <w:spacing w:after="12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paragraph" w:styleId="TOC1">
    <w:name w:val="toc 1"/>
    <w:basedOn w:val="Normal"/>
    <w:next w:val="Normal"/>
    <w:uiPriority w:val="39"/>
    <w:rsid w:val="00391A7B"/>
    <w:pPr>
      <w:keepLines/>
      <w:tabs>
        <w:tab w:val="right" w:leader="dot" w:pos="10206"/>
      </w:tabs>
      <w:spacing w:before="160" w:line="320" w:lineRule="atLeast"/>
    </w:pPr>
    <w:rPr>
      <w:b/>
      <w:noProof/>
      <w:sz w:val="24"/>
    </w:rPr>
  </w:style>
  <w:style w:type="character" w:customStyle="1" w:styleId="Heading5Char">
    <w:name w:val="Heading 5 Char"/>
    <w:link w:val="Heading5"/>
    <w:uiPriority w:val="98"/>
    <w:rsid w:val="00B95AB9"/>
    <w:rPr>
      <w:rFonts w:ascii="Arial" w:eastAsia="MS Mincho" w:hAnsi="Arial"/>
      <w:b/>
      <w:bCs/>
      <w:iCs/>
      <w:color w:val="201547"/>
      <w:sz w:val="21"/>
      <w:szCs w:val="26"/>
      <w:lang w:eastAsia="en-US"/>
    </w:rPr>
  </w:style>
  <w:style w:type="character" w:styleId="Strong">
    <w:name w:val="Strong"/>
    <w:uiPriority w:val="22"/>
    <w:qFormat/>
    <w:rsid w:val="00FA3525"/>
    <w:rPr>
      <w:b/>
      <w:bCs/>
    </w:rPr>
  </w:style>
  <w:style w:type="paragraph" w:styleId="TOC2">
    <w:name w:val="toc 2"/>
    <w:basedOn w:val="Normal"/>
    <w:next w:val="Normal"/>
    <w:uiPriority w:val="39"/>
    <w:rsid w:val="00391A7B"/>
    <w:pPr>
      <w:keepLines/>
      <w:tabs>
        <w:tab w:val="right" w:leader="dot" w:pos="10206"/>
      </w:tabs>
      <w:spacing w:line="320" w:lineRule="atLeast"/>
    </w:pPr>
    <w:rPr>
      <w:noProof/>
      <w:sz w:val="24"/>
    </w:rPr>
  </w:style>
  <w:style w:type="paragraph" w:styleId="TOC3">
    <w:name w:val="toc 3"/>
    <w:basedOn w:val="Normal"/>
    <w:next w:val="Normal"/>
    <w:uiPriority w:val="39"/>
    <w:rsid w:val="00B04489"/>
    <w:pPr>
      <w:keepLines/>
      <w:tabs>
        <w:tab w:val="right" w:leader="dot" w:pos="10206"/>
      </w:tabs>
      <w:spacing w:after="60"/>
      <w:ind w:left="284"/>
    </w:pPr>
    <w:rPr>
      <w:rFonts w:cs="Arial"/>
    </w:rPr>
  </w:style>
  <w:style w:type="paragraph" w:styleId="TOC4">
    <w:name w:val="toc 4"/>
    <w:basedOn w:val="TOC3"/>
    <w:uiPriority w:val="39"/>
    <w:rsid w:val="00B04489"/>
    <w:pPr>
      <w:ind w:left="567"/>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Tabletext">
    <w:name w:val="Table text"/>
    <w:uiPriority w:val="3"/>
    <w:qFormat/>
    <w:rsid w:val="00E52BE2"/>
    <w:pPr>
      <w:spacing w:before="80" w:after="120"/>
    </w:pPr>
    <w:rPr>
      <w:rFonts w:ascii="Arial" w:hAnsi="Arial"/>
      <w:sz w:val="24"/>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280C4B"/>
    <w:pPr>
      <w:spacing w:after="80" w:line="460" w:lineRule="atLeast"/>
    </w:pPr>
    <w:rPr>
      <w:rFonts w:ascii="Arial" w:hAnsi="Arial"/>
      <w:b/>
      <w:color w:val="201547"/>
      <w:sz w:val="44"/>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FB5B4E"/>
    <w:pPr>
      <w:spacing w:before="120" w:after="200" w:line="300" w:lineRule="atLeast"/>
    </w:pPr>
    <w:rPr>
      <w:rFonts w:ascii="Arial" w:eastAsia="Times" w:hAnsi="Arial"/>
      <w:sz w:val="24"/>
      <w:szCs w:val="19"/>
      <w:lang w:eastAsia="en-US"/>
    </w:rPr>
  </w:style>
  <w:style w:type="paragraph" w:customStyle="1" w:styleId="Figurecaption">
    <w:name w:val="Figure caption"/>
    <w:next w:val="Body"/>
    <w:rsid w:val="00E52BE2"/>
    <w:pPr>
      <w:keepNext/>
      <w:keepLines/>
      <w:spacing w:before="240" w:after="120" w:line="280" w:lineRule="atLeast"/>
    </w:pPr>
    <w:rPr>
      <w:rFonts w:ascii="Arial" w:hAnsi="Arial"/>
      <w:b/>
      <w:sz w:val="24"/>
      <w:lang w:eastAsia="en-US"/>
    </w:rPr>
  </w:style>
  <w:style w:type="paragraph" w:customStyle="1" w:styleId="Bullet2">
    <w:name w:val="Bullet 2"/>
    <w:basedOn w:val="Body"/>
    <w:uiPriority w:val="2"/>
    <w:qFormat/>
    <w:rsid w:val="00337339"/>
    <w:pPr>
      <w:numPr>
        <w:ilvl w:val="1"/>
        <w:numId w:val="7"/>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337339"/>
    <w:pPr>
      <w:numPr>
        <w:ilvl w:val="1"/>
        <w:numId w:val="10"/>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337339"/>
    <w:pPr>
      <w:numPr>
        <w:numId w:val="10"/>
      </w:numPr>
    </w:pPr>
  </w:style>
  <w:style w:type="numbering" w:customStyle="1" w:styleId="ZZTablebullets">
    <w:name w:val="ZZ Table bullets"/>
    <w:basedOn w:val="NoList"/>
    <w:rsid w:val="00337339"/>
    <w:pPr>
      <w:numPr>
        <w:numId w:val="9"/>
      </w:numPr>
    </w:pPr>
  </w:style>
  <w:style w:type="paragraph" w:customStyle="1" w:styleId="Tablecolhead">
    <w:name w:val="Table col head"/>
    <w:uiPriority w:val="3"/>
    <w:qFormat/>
    <w:rsid w:val="00E52BE2"/>
    <w:pPr>
      <w:spacing w:before="80" w:after="120"/>
    </w:pPr>
    <w:rPr>
      <w:rFonts w:ascii="Arial" w:hAnsi="Arial"/>
      <w:b/>
      <w:color w:val="201547"/>
      <w:sz w:val="24"/>
      <w:lang w:eastAsia="en-US"/>
    </w:rPr>
  </w:style>
  <w:style w:type="paragraph" w:customStyle="1" w:styleId="Bulletafternumbers1">
    <w:name w:val="Bullet after numbers 1"/>
    <w:basedOn w:val="Body"/>
    <w:uiPriority w:val="4"/>
    <w:rsid w:val="003D7E30"/>
    <w:pPr>
      <w:ind w:left="794" w:hanging="397"/>
    </w:pPr>
  </w:style>
  <w:style w:type="character" w:styleId="Hyperlink">
    <w:name w:val="Hyperlink"/>
    <w:uiPriority w:val="99"/>
    <w:rsid w:val="009E7A69"/>
    <w:rPr>
      <w:color w:val="004C97"/>
      <w:u w:val="dotted"/>
    </w:rPr>
  </w:style>
  <w:style w:type="paragraph" w:customStyle="1" w:styleId="Documentsubtitle">
    <w:name w:val="Document subtitle"/>
    <w:uiPriority w:val="8"/>
    <w:rsid w:val="00D8423D"/>
    <w:pPr>
      <w:spacing w:after="100" w:line="320" w:lineRule="atLeast"/>
    </w:pPr>
    <w:rPr>
      <w:rFonts w:ascii="Arial" w:hAnsi="Arial"/>
      <w:color w:val="201547"/>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numbering" w:customStyle="1" w:styleId="ZZBullets">
    <w:name w:val="ZZ Bullets"/>
    <w:rsid w:val="00337339"/>
    <w:pPr>
      <w:numPr>
        <w:numId w:val="7"/>
      </w:numPr>
    </w:pPr>
  </w:style>
  <w:style w:type="numbering" w:customStyle="1" w:styleId="ZZNumbersdigit">
    <w:name w:val="ZZ Numbers digit"/>
    <w:rsid w:val="003D7E30"/>
    <w:pPr>
      <w:numPr>
        <w:numId w:val="2"/>
      </w:numPr>
    </w:pPr>
  </w:style>
  <w:style w:type="numbering" w:customStyle="1" w:styleId="ZZQuotebullets">
    <w:name w:val="ZZ Quote bullets"/>
    <w:basedOn w:val="ZZNumbersdigit"/>
    <w:rsid w:val="00337339"/>
    <w:pPr>
      <w:numPr>
        <w:numId w:val="11"/>
      </w:numPr>
    </w:pPr>
  </w:style>
  <w:style w:type="paragraph" w:customStyle="1" w:styleId="Numberdigit">
    <w:name w:val="Number digit"/>
    <w:basedOn w:val="Body"/>
    <w:uiPriority w:val="2"/>
    <w:rsid w:val="003D7E30"/>
    <w:pPr>
      <w:tabs>
        <w:tab w:val="num" w:pos="397"/>
      </w:tabs>
      <w:ind w:left="397" w:hanging="397"/>
    </w:pPr>
  </w:style>
  <w:style w:type="paragraph" w:customStyle="1" w:styleId="Numberloweralphaindent">
    <w:name w:val="Number lower alpha indent"/>
    <w:basedOn w:val="Body"/>
    <w:uiPriority w:val="3"/>
    <w:rsid w:val="00337339"/>
    <w:pPr>
      <w:numPr>
        <w:ilvl w:val="1"/>
        <w:numId w:val="22"/>
      </w:numPr>
    </w:pPr>
  </w:style>
  <w:style w:type="paragraph" w:customStyle="1" w:styleId="Numberdigitindent">
    <w:name w:val="Number digit indent"/>
    <w:basedOn w:val="Body"/>
    <w:uiPriority w:val="3"/>
    <w:rsid w:val="003D7E30"/>
    <w:pPr>
      <w:tabs>
        <w:tab w:val="num" w:pos="794"/>
      </w:tabs>
      <w:ind w:left="794" w:hanging="397"/>
    </w:pPr>
  </w:style>
  <w:style w:type="paragraph" w:customStyle="1" w:styleId="Numberloweralpha">
    <w:name w:val="Number lower alpha"/>
    <w:basedOn w:val="Body"/>
    <w:uiPriority w:val="3"/>
    <w:rsid w:val="00337339"/>
    <w:pPr>
      <w:numPr>
        <w:numId w:val="22"/>
      </w:numPr>
    </w:pPr>
  </w:style>
  <w:style w:type="paragraph" w:customStyle="1" w:styleId="Numberlowerroman">
    <w:name w:val="Number lower roman"/>
    <w:basedOn w:val="Body"/>
    <w:uiPriority w:val="3"/>
    <w:rsid w:val="00337339"/>
    <w:pPr>
      <w:numPr>
        <w:numId w:val="14"/>
      </w:numPr>
    </w:pPr>
  </w:style>
  <w:style w:type="paragraph" w:customStyle="1" w:styleId="Numberlowerromanindent">
    <w:name w:val="Number lower roman indent"/>
    <w:basedOn w:val="Body"/>
    <w:uiPriority w:val="3"/>
    <w:rsid w:val="00337339"/>
    <w:pPr>
      <w:numPr>
        <w:ilvl w:val="1"/>
        <w:numId w:val="14"/>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3D7E30"/>
    <w:pPr>
      <w:ind w:left="1191" w:hanging="397"/>
    </w:pPr>
  </w:style>
  <w:style w:type="numbering" w:customStyle="1" w:styleId="ZZNumberslowerroman">
    <w:name w:val="ZZ Numbers lower roman"/>
    <w:basedOn w:val="ZZQuotebullets"/>
    <w:rsid w:val="00337339"/>
    <w:pPr>
      <w:numPr>
        <w:numId w:val="13"/>
      </w:numPr>
    </w:pPr>
  </w:style>
  <w:style w:type="numbering" w:customStyle="1" w:styleId="ZZNumbersloweralpha">
    <w:name w:val="ZZ Numbers lower alpha"/>
    <w:basedOn w:val="NoList"/>
    <w:rsid w:val="00337339"/>
    <w:pPr>
      <w:numPr>
        <w:numId w:val="20"/>
      </w:numPr>
    </w:pPr>
  </w:style>
  <w:style w:type="paragraph" w:customStyle="1" w:styleId="Quotebullet1">
    <w:name w:val="Quote bullet 1"/>
    <w:basedOn w:val="Quotetext"/>
    <w:rsid w:val="00337339"/>
    <w:pPr>
      <w:numPr>
        <w:numId w:val="12"/>
      </w:numPr>
    </w:pPr>
  </w:style>
  <w:style w:type="paragraph" w:customStyle="1" w:styleId="Quotebullet2">
    <w:name w:val="Quote bullet 2"/>
    <w:basedOn w:val="Quotetext"/>
    <w:rsid w:val="00337339"/>
    <w:pPr>
      <w:numPr>
        <w:ilvl w:val="1"/>
        <w:numId w:val="12"/>
      </w:numPr>
    </w:p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99"/>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Normal"/>
    <w:next w:val="Normal"/>
    <w:link w:val="CommentSubjectChar"/>
    <w:uiPriority w:val="99"/>
    <w:semiHidden/>
    <w:unhideWhenUsed/>
    <w:rsid w:val="00EF3FB5"/>
    <w:rPr>
      <w:b/>
      <w:bCs/>
    </w:rPr>
  </w:style>
  <w:style w:type="character" w:customStyle="1" w:styleId="CommentSubjectChar">
    <w:name w:val="Comment Subject Char"/>
    <w:basedOn w:val="DefaultParagraphFont"/>
    <w:link w:val="CommentSubject"/>
    <w:uiPriority w:val="99"/>
    <w:semiHidden/>
    <w:rsid w:val="00EF3FB5"/>
    <w:rPr>
      <w:rFonts w:ascii="Cambria" w:hAnsi="Cambria"/>
      <w:b/>
      <w:bCs/>
      <w:lang w:eastAsia="en-US"/>
    </w:rPr>
  </w:style>
  <w:style w:type="character" w:customStyle="1" w:styleId="BodyChar">
    <w:name w:val="Body Char"/>
    <w:basedOn w:val="DefaultParagraphFont"/>
    <w:link w:val="Body"/>
    <w:rsid w:val="00594199"/>
    <w:rPr>
      <w:rFonts w:ascii="Arial" w:eastAsia="Times" w:hAnsi="Arial"/>
      <w:sz w:val="24"/>
      <w:lang w:eastAsia="en-US"/>
    </w:rPr>
  </w:style>
  <w:style w:type="paragraph" w:customStyle="1" w:styleId="Bannermarking">
    <w:name w:val="Banner marking"/>
    <w:basedOn w:val="Body"/>
    <w:uiPriority w:val="11"/>
    <w:rsid w:val="00FB5B4E"/>
    <w:pPr>
      <w:spacing w:after="0"/>
    </w:pPr>
    <w:rPr>
      <w:b/>
      <w:bCs/>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FB5B4E"/>
    <w:pPr>
      <w:spacing w:after="60" w:line="270" w:lineRule="atLeast"/>
    </w:pPr>
    <w:rPr>
      <w:sz w:val="20"/>
    </w:rPr>
  </w:style>
  <w:style w:type="paragraph" w:customStyle="1" w:styleId="Introtext">
    <w:name w:val="Intro text"/>
    <w:basedOn w:val="Body"/>
    <w:uiPriority w:val="11"/>
    <w:rsid w:val="008A5D60"/>
    <w:rPr>
      <w:color w:val="201547"/>
    </w:rPr>
  </w:style>
  <w:style w:type="character" w:customStyle="1" w:styleId="HeaderChar">
    <w:name w:val="Header Char"/>
    <w:basedOn w:val="DefaultParagraphFont"/>
    <w:link w:val="Header"/>
    <w:uiPriority w:val="10"/>
    <w:rsid w:val="00E52BE2"/>
    <w:rPr>
      <w:rFonts w:ascii="Arial" w:hAnsi="Arial" w:cs="Arial"/>
      <w:b/>
      <w:color w:val="201547"/>
      <w:sz w:val="24"/>
      <w:szCs w:val="18"/>
      <w:lang w:eastAsia="en-US"/>
    </w:rPr>
  </w:style>
  <w:style w:type="character" w:customStyle="1" w:styleId="FooterChar">
    <w:name w:val="Footer Char"/>
    <w:basedOn w:val="DefaultParagraphFont"/>
    <w:link w:val="Footer"/>
    <w:uiPriority w:val="99"/>
    <w:rsid w:val="002D44C1"/>
    <w:rPr>
      <w:rFonts w:ascii="Arial" w:hAnsi="Arial" w:cs="Arial"/>
      <w:sz w:val="18"/>
      <w:szCs w:val="18"/>
      <w:lang w:eastAsia="en-US"/>
    </w:rPr>
  </w:style>
  <w:style w:type="table" w:styleId="TableGridLight">
    <w:name w:val="Grid Table Light"/>
    <w:basedOn w:val="TableNormal"/>
    <w:uiPriority w:val="40"/>
    <w:rsid w:val="002D44C1"/>
    <w:pPr>
      <w:widowControl w:val="0"/>
      <w:autoSpaceDE w:val="0"/>
      <w:autoSpaceDN w:val="0"/>
    </w:pPr>
    <w:rPr>
      <w:rFonts w:asciiTheme="minorHAnsi" w:eastAsiaTheme="minorHAnsi" w:hAnsiTheme="minorHAnsi" w:cstheme="minorBidi"/>
      <w:sz w:val="22"/>
      <w:szCs w:val="22"/>
      <w:lang w:val="en-US" w:eastAsia="en-US"/>
    </w:rPr>
    <w:tblPr>
      <w:tblBorders>
        <w:top w:val="single" w:sz="4" w:space="0" w:color="BFBFBF" w:themeColor="background1" w:themeShade="BF"/>
        <w:bottom w:val="single" w:sz="4" w:space="0" w:color="BFBFBF" w:themeColor="background1" w:themeShade="BF"/>
        <w:insideH w:val="single" w:sz="4" w:space="0" w:color="BFBFBF" w:themeColor="background1" w:themeShade="BF"/>
      </w:tblBorders>
    </w:tblPr>
  </w:style>
  <w:style w:type="character" w:styleId="Emphasis">
    <w:name w:val="Emphasis"/>
    <w:basedOn w:val="DefaultParagraphFont"/>
    <w:uiPriority w:val="20"/>
    <w:qFormat/>
    <w:rsid w:val="002D44C1"/>
    <w:rPr>
      <w:i/>
      <w:iCs/>
    </w:rPr>
  </w:style>
  <w:style w:type="paragraph" w:customStyle="1" w:styleId="HeaderRight">
    <w:name w:val="Header Right"/>
    <w:basedOn w:val="Header"/>
    <w:qFormat/>
    <w:rsid w:val="002D44C1"/>
    <w:pPr>
      <w:tabs>
        <w:tab w:val="center" w:pos="5103"/>
        <w:tab w:val="right" w:pos="11057"/>
      </w:tabs>
      <w:autoSpaceDE w:val="0"/>
      <w:autoSpaceDN w:val="0"/>
      <w:spacing w:before="120" w:after="120" w:line="276" w:lineRule="auto"/>
      <w:ind w:left="-851"/>
    </w:pPr>
    <w:rPr>
      <w:rFonts w:ascii="Trebuchet MS" w:eastAsia="Arial" w:hAnsi="Trebuchet MS"/>
      <w:bCs/>
      <w:noProof/>
      <w:color w:val="1E1246"/>
      <w:sz w:val="16"/>
      <w:szCs w:val="16"/>
      <w:lang w:val="en-US"/>
    </w:rPr>
  </w:style>
  <w:style w:type="paragraph" w:customStyle="1" w:styleId="HeaderLeft">
    <w:name w:val="Header Left"/>
    <w:basedOn w:val="HeaderRight"/>
    <w:rsid w:val="002D44C1"/>
    <w:pPr>
      <w:ind w:left="0"/>
    </w:pPr>
  </w:style>
  <w:style w:type="paragraph" w:styleId="CommentText">
    <w:name w:val="annotation text"/>
    <w:basedOn w:val="Normal"/>
    <w:link w:val="CommentTextChar"/>
    <w:uiPriority w:val="99"/>
    <w:unhideWhenUsed/>
    <w:pPr>
      <w:spacing w:line="240" w:lineRule="auto"/>
    </w:pPr>
    <w:rPr>
      <w:sz w:val="20"/>
    </w:rPr>
  </w:style>
  <w:style w:type="character" w:customStyle="1" w:styleId="CommentTextChar">
    <w:name w:val="Comment Text Char"/>
    <w:basedOn w:val="DefaultParagraphFont"/>
    <w:link w:val="CommentText"/>
    <w:uiPriority w:val="99"/>
    <w:rPr>
      <w:rFonts w:ascii="Arial" w:hAnsi="Arial"/>
      <w:lang w:eastAsia="en-US"/>
    </w:rPr>
  </w:style>
  <w:style w:type="table" w:customStyle="1" w:styleId="Style1v2">
    <w:name w:val="Style1 v2"/>
    <w:basedOn w:val="TableNormal"/>
    <w:uiPriority w:val="99"/>
    <w:rsid w:val="00DA3D56"/>
    <w:tblPr>
      <w:tblBorders>
        <w:bottom w:val="single" w:sz="4" w:space="0" w:color="auto"/>
      </w:tblBorders>
    </w:tblPr>
  </w:style>
  <w:style w:type="paragraph" w:styleId="TOCHeading">
    <w:name w:val="TOC Heading"/>
    <w:basedOn w:val="Heading1"/>
    <w:next w:val="Normal"/>
    <w:uiPriority w:val="71"/>
    <w:unhideWhenUsed/>
    <w:qFormat/>
    <w:rsid w:val="000F09F6"/>
    <w:pPr>
      <w:spacing w:before="200" w:after="440" w:line="520" w:lineRule="atLeast"/>
      <w:outlineLvl w:val="9"/>
    </w:pPr>
    <w:rPr>
      <w:rFonts w:eastAsiaTheme="majorEastAsia" w:cstheme="majorBidi"/>
      <w:bCs w:val="0"/>
      <w:kern w:val="0"/>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https://www.victorianveteranscouncil.org.au/"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creativecommons.org/licenses/by/4.0/"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yperlink" Target="https://creativecommons.org/licenses/by/4.0/" TargetMode="External"/><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vicvetcouncil@dffh.vic.gov.au" TargetMode="External"/><Relationship Id="rId22" Type="http://schemas.openxmlformats.org/officeDocument/2006/relationships/hyperlink" Target="https://www.dffh.vic.gov.au/publications/annual-repor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046da13-490f-4d5a-bbb1-91bf5417941d">
      <Terms xmlns="http://schemas.microsoft.com/office/infopath/2007/PartnerControls"/>
    </lcf76f155ced4ddcb4097134ff3c332f>
    <TaxCatchAll xmlns="5ce0f2b5-5be5-4508-bce9-d7011ece0659" xsi:nil="true"/>
    <Date xmlns="2046da13-490f-4d5a-bbb1-91bf5417941d">2022-08-30T01:36:52+00:00</Dat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94A5D6811799A43856DF1997E9B00A7" ma:contentTypeVersion="17" ma:contentTypeDescription="Create a new document." ma:contentTypeScope="" ma:versionID="8a57e1399648cd6ef1e090a825d41814">
  <xsd:schema xmlns:xsd="http://www.w3.org/2001/XMLSchema" xmlns:xs="http://www.w3.org/2001/XMLSchema" xmlns:p="http://schemas.microsoft.com/office/2006/metadata/properties" xmlns:ns2="2046da13-490f-4d5a-bbb1-91bf5417941d" xmlns:ns3="c52bcc0e-5fbb-4f20-b4bb-65cb65f6439b" xmlns:ns4="5ce0f2b5-5be5-4508-bce9-d7011ece0659" targetNamespace="http://schemas.microsoft.com/office/2006/metadata/properties" ma:root="true" ma:fieldsID="c4052a69dbf11b146d361dfe2ae814f0" ns2:_="" ns3:_="" ns4:_="">
    <xsd:import namespace="2046da13-490f-4d5a-bbb1-91bf5417941d"/>
    <xsd:import namespace="c52bcc0e-5fbb-4f20-b4bb-65cb65f6439b"/>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Date"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46da13-490f-4d5a-bbb1-91bf541794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Date" ma:index="21" nillable="true" ma:displayName="Date" ma:default="[today]" ma:format="DateTime" ma:internalName="Date">
      <xsd:simpleType>
        <xsd:restriction base="dms:DateTim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52bcc0e-5fbb-4f20-b4bb-65cb65f6439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1c6ec6fc-d6ea-46c9-aabe-9a00e193ec6d}" ma:internalName="TaxCatchAll" ma:showField="CatchAllData" ma:web="c52bcc0e-5fbb-4f20-b4bb-65cb65f6439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2046da13-490f-4d5a-bbb1-91bf5417941d"/>
    <ds:schemaRef ds:uri="5ce0f2b5-5be5-4508-bce9-d7011ece0659"/>
  </ds:schemaRefs>
</ds:datastoreItem>
</file>

<file path=customXml/itemProps2.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3.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4.xml><?xml version="1.0" encoding="utf-8"?>
<ds:datastoreItem xmlns:ds="http://schemas.openxmlformats.org/officeDocument/2006/customXml" ds:itemID="{A9C2EE24-80CC-46D3-9086-90E5028D38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46da13-490f-4d5a-bbb1-91bf5417941d"/>
    <ds:schemaRef ds:uri="c52bcc0e-5fbb-4f20-b4bb-65cb65f6439b"/>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21</Pages>
  <Words>5998</Words>
  <Characters>34014</Characters>
  <Application>Microsoft Office Word</Application>
  <DocSecurity>0</DocSecurity>
  <Lines>791</Lines>
  <Paragraphs>519</Paragraphs>
  <ScaleCrop>false</ScaleCrop>
  <HeadingPairs>
    <vt:vector size="2" baseType="variant">
      <vt:variant>
        <vt:lpstr>Title</vt:lpstr>
      </vt:variant>
      <vt:variant>
        <vt:i4>1</vt:i4>
      </vt:variant>
    </vt:vector>
  </HeadingPairs>
  <TitlesOfParts>
    <vt:vector size="1" baseType="lpstr">
      <vt:lpstr>Victorian Veterans Council Annual Report 2021-22 (Accessible)</vt:lpstr>
    </vt:vector>
  </TitlesOfParts>
  <Manager/>
  <Company>Victorian Veterans Council and Office for Veterans, Department of Families, Fairness and Housing</Company>
  <LinksUpToDate>false</LinksUpToDate>
  <CharactersWithSpaces>39493</CharactersWithSpaces>
  <SharedDoc>false</SharedDoc>
  <HyperlinkBase/>
  <HLinks>
    <vt:vector size="204" baseType="variant">
      <vt:variant>
        <vt:i4>2293802</vt:i4>
      </vt:variant>
      <vt:variant>
        <vt:i4>186</vt:i4>
      </vt:variant>
      <vt:variant>
        <vt:i4>0</vt:i4>
      </vt:variant>
      <vt:variant>
        <vt:i4>5</vt:i4>
      </vt:variant>
      <vt:variant>
        <vt:lpwstr>https://www.dffh.vic.gov.au/publications/annual-reports</vt:lpwstr>
      </vt:variant>
      <vt:variant>
        <vt:lpwstr/>
      </vt:variant>
      <vt:variant>
        <vt:i4>2949140</vt:i4>
      </vt:variant>
      <vt:variant>
        <vt:i4>183</vt:i4>
      </vt:variant>
      <vt:variant>
        <vt:i4>0</vt:i4>
      </vt:variant>
      <vt:variant>
        <vt:i4>5</vt:i4>
      </vt:variant>
      <vt:variant>
        <vt:lpwstr/>
      </vt:variant>
      <vt:variant>
        <vt:lpwstr>_Victorian_Veterans_Fund</vt:lpwstr>
      </vt:variant>
      <vt:variant>
        <vt:i4>1835083</vt:i4>
      </vt:variant>
      <vt:variant>
        <vt:i4>180</vt:i4>
      </vt:variant>
      <vt:variant>
        <vt:i4>0</vt:i4>
      </vt:variant>
      <vt:variant>
        <vt:i4>5</vt:i4>
      </vt:variant>
      <vt:variant>
        <vt:lpwstr/>
      </vt:variant>
      <vt:variant>
        <vt:lpwstr>_Victorian_Veterans_Fund_1</vt:lpwstr>
      </vt:variant>
      <vt:variant>
        <vt:i4>1048624</vt:i4>
      </vt:variant>
      <vt:variant>
        <vt:i4>173</vt:i4>
      </vt:variant>
      <vt:variant>
        <vt:i4>0</vt:i4>
      </vt:variant>
      <vt:variant>
        <vt:i4>5</vt:i4>
      </vt:variant>
      <vt:variant>
        <vt:lpwstr/>
      </vt:variant>
      <vt:variant>
        <vt:lpwstr>_Toc113025030</vt:lpwstr>
      </vt:variant>
      <vt:variant>
        <vt:i4>1114160</vt:i4>
      </vt:variant>
      <vt:variant>
        <vt:i4>167</vt:i4>
      </vt:variant>
      <vt:variant>
        <vt:i4>0</vt:i4>
      </vt:variant>
      <vt:variant>
        <vt:i4>5</vt:i4>
      </vt:variant>
      <vt:variant>
        <vt:lpwstr/>
      </vt:variant>
      <vt:variant>
        <vt:lpwstr>_Toc113025029</vt:lpwstr>
      </vt:variant>
      <vt:variant>
        <vt:i4>1114160</vt:i4>
      </vt:variant>
      <vt:variant>
        <vt:i4>161</vt:i4>
      </vt:variant>
      <vt:variant>
        <vt:i4>0</vt:i4>
      </vt:variant>
      <vt:variant>
        <vt:i4>5</vt:i4>
      </vt:variant>
      <vt:variant>
        <vt:lpwstr/>
      </vt:variant>
      <vt:variant>
        <vt:lpwstr>_Toc113025028</vt:lpwstr>
      </vt:variant>
      <vt:variant>
        <vt:i4>1114160</vt:i4>
      </vt:variant>
      <vt:variant>
        <vt:i4>155</vt:i4>
      </vt:variant>
      <vt:variant>
        <vt:i4>0</vt:i4>
      </vt:variant>
      <vt:variant>
        <vt:i4>5</vt:i4>
      </vt:variant>
      <vt:variant>
        <vt:lpwstr/>
      </vt:variant>
      <vt:variant>
        <vt:lpwstr>_Toc113025027</vt:lpwstr>
      </vt:variant>
      <vt:variant>
        <vt:i4>1114160</vt:i4>
      </vt:variant>
      <vt:variant>
        <vt:i4>149</vt:i4>
      </vt:variant>
      <vt:variant>
        <vt:i4>0</vt:i4>
      </vt:variant>
      <vt:variant>
        <vt:i4>5</vt:i4>
      </vt:variant>
      <vt:variant>
        <vt:lpwstr/>
      </vt:variant>
      <vt:variant>
        <vt:lpwstr>_Toc113025026</vt:lpwstr>
      </vt:variant>
      <vt:variant>
        <vt:i4>1114160</vt:i4>
      </vt:variant>
      <vt:variant>
        <vt:i4>143</vt:i4>
      </vt:variant>
      <vt:variant>
        <vt:i4>0</vt:i4>
      </vt:variant>
      <vt:variant>
        <vt:i4>5</vt:i4>
      </vt:variant>
      <vt:variant>
        <vt:lpwstr/>
      </vt:variant>
      <vt:variant>
        <vt:lpwstr>_Toc113025025</vt:lpwstr>
      </vt:variant>
      <vt:variant>
        <vt:i4>1114160</vt:i4>
      </vt:variant>
      <vt:variant>
        <vt:i4>137</vt:i4>
      </vt:variant>
      <vt:variant>
        <vt:i4>0</vt:i4>
      </vt:variant>
      <vt:variant>
        <vt:i4>5</vt:i4>
      </vt:variant>
      <vt:variant>
        <vt:lpwstr/>
      </vt:variant>
      <vt:variant>
        <vt:lpwstr>_Toc113025024</vt:lpwstr>
      </vt:variant>
      <vt:variant>
        <vt:i4>1114160</vt:i4>
      </vt:variant>
      <vt:variant>
        <vt:i4>131</vt:i4>
      </vt:variant>
      <vt:variant>
        <vt:i4>0</vt:i4>
      </vt:variant>
      <vt:variant>
        <vt:i4>5</vt:i4>
      </vt:variant>
      <vt:variant>
        <vt:lpwstr/>
      </vt:variant>
      <vt:variant>
        <vt:lpwstr>_Toc113025023</vt:lpwstr>
      </vt:variant>
      <vt:variant>
        <vt:i4>1114160</vt:i4>
      </vt:variant>
      <vt:variant>
        <vt:i4>125</vt:i4>
      </vt:variant>
      <vt:variant>
        <vt:i4>0</vt:i4>
      </vt:variant>
      <vt:variant>
        <vt:i4>5</vt:i4>
      </vt:variant>
      <vt:variant>
        <vt:lpwstr/>
      </vt:variant>
      <vt:variant>
        <vt:lpwstr>_Toc113025022</vt:lpwstr>
      </vt:variant>
      <vt:variant>
        <vt:i4>1114160</vt:i4>
      </vt:variant>
      <vt:variant>
        <vt:i4>119</vt:i4>
      </vt:variant>
      <vt:variant>
        <vt:i4>0</vt:i4>
      </vt:variant>
      <vt:variant>
        <vt:i4>5</vt:i4>
      </vt:variant>
      <vt:variant>
        <vt:lpwstr/>
      </vt:variant>
      <vt:variant>
        <vt:lpwstr>_Toc113025021</vt:lpwstr>
      </vt:variant>
      <vt:variant>
        <vt:i4>1114160</vt:i4>
      </vt:variant>
      <vt:variant>
        <vt:i4>113</vt:i4>
      </vt:variant>
      <vt:variant>
        <vt:i4>0</vt:i4>
      </vt:variant>
      <vt:variant>
        <vt:i4>5</vt:i4>
      </vt:variant>
      <vt:variant>
        <vt:lpwstr/>
      </vt:variant>
      <vt:variant>
        <vt:lpwstr>_Toc113025020</vt:lpwstr>
      </vt:variant>
      <vt:variant>
        <vt:i4>1179696</vt:i4>
      </vt:variant>
      <vt:variant>
        <vt:i4>107</vt:i4>
      </vt:variant>
      <vt:variant>
        <vt:i4>0</vt:i4>
      </vt:variant>
      <vt:variant>
        <vt:i4>5</vt:i4>
      </vt:variant>
      <vt:variant>
        <vt:lpwstr/>
      </vt:variant>
      <vt:variant>
        <vt:lpwstr>_Toc113025019</vt:lpwstr>
      </vt:variant>
      <vt:variant>
        <vt:i4>1179696</vt:i4>
      </vt:variant>
      <vt:variant>
        <vt:i4>101</vt:i4>
      </vt:variant>
      <vt:variant>
        <vt:i4>0</vt:i4>
      </vt:variant>
      <vt:variant>
        <vt:i4>5</vt:i4>
      </vt:variant>
      <vt:variant>
        <vt:lpwstr/>
      </vt:variant>
      <vt:variant>
        <vt:lpwstr>_Toc113025018</vt:lpwstr>
      </vt:variant>
      <vt:variant>
        <vt:i4>1179696</vt:i4>
      </vt:variant>
      <vt:variant>
        <vt:i4>95</vt:i4>
      </vt:variant>
      <vt:variant>
        <vt:i4>0</vt:i4>
      </vt:variant>
      <vt:variant>
        <vt:i4>5</vt:i4>
      </vt:variant>
      <vt:variant>
        <vt:lpwstr/>
      </vt:variant>
      <vt:variant>
        <vt:lpwstr>_Toc113025017</vt:lpwstr>
      </vt:variant>
      <vt:variant>
        <vt:i4>1179696</vt:i4>
      </vt:variant>
      <vt:variant>
        <vt:i4>89</vt:i4>
      </vt:variant>
      <vt:variant>
        <vt:i4>0</vt:i4>
      </vt:variant>
      <vt:variant>
        <vt:i4>5</vt:i4>
      </vt:variant>
      <vt:variant>
        <vt:lpwstr/>
      </vt:variant>
      <vt:variant>
        <vt:lpwstr>_Toc113025016</vt:lpwstr>
      </vt:variant>
      <vt:variant>
        <vt:i4>1179696</vt:i4>
      </vt:variant>
      <vt:variant>
        <vt:i4>83</vt:i4>
      </vt:variant>
      <vt:variant>
        <vt:i4>0</vt:i4>
      </vt:variant>
      <vt:variant>
        <vt:i4>5</vt:i4>
      </vt:variant>
      <vt:variant>
        <vt:lpwstr/>
      </vt:variant>
      <vt:variant>
        <vt:lpwstr>_Toc113025015</vt:lpwstr>
      </vt:variant>
      <vt:variant>
        <vt:i4>1179696</vt:i4>
      </vt:variant>
      <vt:variant>
        <vt:i4>77</vt:i4>
      </vt:variant>
      <vt:variant>
        <vt:i4>0</vt:i4>
      </vt:variant>
      <vt:variant>
        <vt:i4>5</vt:i4>
      </vt:variant>
      <vt:variant>
        <vt:lpwstr/>
      </vt:variant>
      <vt:variant>
        <vt:lpwstr>_Toc113025014</vt:lpwstr>
      </vt:variant>
      <vt:variant>
        <vt:i4>1179696</vt:i4>
      </vt:variant>
      <vt:variant>
        <vt:i4>71</vt:i4>
      </vt:variant>
      <vt:variant>
        <vt:i4>0</vt:i4>
      </vt:variant>
      <vt:variant>
        <vt:i4>5</vt:i4>
      </vt:variant>
      <vt:variant>
        <vt:lpwstr/>
      </vt:variant>
      <vt:variant>
        <vt:lpwstr>_Toc113025013</vt:lpwstr>
      </vt:variant>
      <vt:variant>
        <vt:i4>1179696</vt:i4>
      </vt:variant>
      <vt:variant>
        <vt:i4>65</vt:i4>
      </vt:variant>
      <vt:variant>
        <vt:i4>0</vt:i4>
      </vt:variant>
      <vt:variant>
        <vt:i4>5</vt:i4>
      </vt:variant>
      <vt:variant>
        <vt:lpwstr/>
      </vt:variant>
      <vt:variant>
        <vt:lpwstr>_Toc113025012</vt:lpwstr>
      </vt:variant>
      <vt:variant>
        <vt:i4>1179696</vt:i4>
      </vt:variant>
      <vt:variant>
        <vt:i4>59</vt:i4>
      </vt:variant>
      <vt:variant>
        <vt:i4>0</vt:i4>
      </vt:variant>
      <vt:variant>
        <vt:i4>5</vt:i4>
      </vt:variant>
      <vt:variant>
        <vt:lpwstr/>
      </vt:variant>
      <vt:variant>
        <vt:lpwstr>_Toc113025011</vt:lpwstr>
      </vt:variant>
      <vt:variant>
        <vt:i4>1179696</vt:i4>
      </vt:variant>
      <vt:variant>
        <vt:i4>53</vt:i4>
      </vt:variant>
      <vt:variant>
        <vt:i4>0</vt:i4>
      </vt:variant>
      <vt:variant>
        <vt:i4>5</vt:i4>
      </vt:variant>
      <vt:variant>
        <vt:lpwstr/>
      </vt:variant>
      <vt:variant>
        <vt:lpwstr>_Toc113025010</vt:lpwstr>
      </vt:variant>
      <vt:variant>
        <vt:i4>1245232</vt:i4>
      </vt:variant>
      <vt:variant>
        <vt:i4>47</vt:i4>
      </vt:variant>
      <vt:variant>
        <vt:i4>0</vt:i4>
      </vt:variant>
      <vt:variant>
        <vt:i4>5</vt:i4>
      </vt:variant>
      <vt:variant>
        <vt:lpwstr/>
      </vt:variant>
      <vt:variant>
        <vt:lpwstr>_Toc113025009</vt:lpwstr>
      </vt:variant>
      <vt:variant>
        <vt:i4>1245232</vt:i4>
      </vt:variant>
      <vt:variant>
        <vt:i4>41</vt:i4>
      </vt:variant>
      <vt:variant>
        <vt:i4>0</vt:i4>
      </vt:variant>
      <vt:variant>
        <vt:i4>5</vt:i4>
      </vt:variant>
      <vt:variant>
        <vt:lpwstr/>
      </vt:variant>
      <vt:variant>
        <vt:lpwstr>_Toc113025008</vt:lpwstr>
      </vt:variant>
      <vt:variant>
        <vt:i4>1245232</vt:i4>
      </vt:variant>
      <vt:variant>
        <vt:i4>35</vt:i4>
      </vt:variant>
      <vt:variant>
        <vt:i4>0</vt:i4>
      </vt:variant>
      <vt:variant>
        <vt:i4>5</vt:i4>
      </vt:variant>
      <vt:variant>
        <vt:lpwstr/>
      </vt:variant>
      <vt:variant>
        <vt:lpwstr>_Toc113025007</vt:lpwstr>
      </vt:variant>
      <vt:variant>
        <vt:i4>1245232</vt:i4>
      </vt:variant>
      <vt:variant>
        <vt:i4>29</vt:i4>
      </vt:variant>
      <vt:variant>
        <vt:i4>0</vt:i4>
      </vt:variant>
      <vt:variant>
        <vt:i4>5</vt:i4>
      </vt:variant>
      <vt:variant>
        <vt:lpwstr/>
      </vt:variant>
      <vt:variant>
        <vt:lpwstr>_Toc113025006</vt:lpwstr>
      </vt:variant>
      <vt:variant>
        <vt:i4>1245232</vt:i4>
      </vt:variant>
      <vt:variant>
        <vt:i4>23</vt:i4>
      </vt:variant>
      <vt:variant>
        <vt:i4>0</vt:i4>
      </vt:variant>
      <vt:variant>
        <vt:i4>5</vt:i4>
      </vt:variant>
      <vt:variant>
        <vt:lpwstr/>
      </vt:variant>
      <vt:variant>
        <vt:lpwstr>_Toc113025005</vt:lpwstr>
      </vt:variant>
      <vt:variant>
        <vt:i4>1245232</vt:i4>
      </vt:variant>
      <vt:variant>
        <vt:i4>17</vt:i4>
      </vt:variant>
      <vt:variant>
        <vt:i4>0</vt:i4>
      </vt:variant>
      <vt:variant>
        <vt:i4>5</vt:i4>
      </vt:variant>
      <vt:variant>
        <vt:lpwstr/>
      </vt:variant>
      <vt:variant>
        <vt:lpwstr>_Toc113025004</vt:lpwstr>
      </vt:variant>
      <vt:variant>
        <vt:i4>1245232</vt:i4>
      </vt:variant>
      <vt:variant>
        <vt:i4>11</vt:i4>
      </vt:variant>
      <vt:variant>
        <vt:i4>0</vt:i4>
      </vt:variant>
      <vt:variant>
        <vt:i4>5</vt:i4>
      </vt:variant>
      <vt:variant>
        <vt:lpwstr/>
      </vt:variant>
      <vt:variant>
        <vt:lpwstr>_Toc113025003</vt:lpwstr>
      </vt:variant>
      <vt:variant>
        <vt:i4>458816</vt:i4>
      </vt:variant>
      <vt:variant>
        <vt:i4>6</vt:i4>
      </vt:variant>
      <vt:variant>
        <vt:i4>0</vt:i4>
      </vt:variant>
      <vt:variant>
        <vt:i4>5</vt:i4>
      </vt:variant>
      <vt:variant>
        <vt:lpwstr>https://www.victorianveteranscouncil.org.au/</vt:lpwstr>
      </vt:variant>
      <vt:variant>
        <vt:lpwstr/>
      </vt:variant>
      <vt:variant>
        <vt:i4>5308424</vt:i4>
      </vt:variant>
      <vt:variant>
        <vt:i4>3</vt:i4>
      </vt:variant>
      <vt:variant>
        <vt:i4>0</vt:i4>
      </vt:variant>
      <vt:variant>
        <vt:i4>5</vt:i4>
      </vt:variant>
      <vt:variant>
        <vt:lpwstr>https://creativecommons.org/licenses/by/4.0/</vt:lpwstr>
      </vt:variant>
      <vt:variant>
        <vt:lpwstr/>
      </vt:variant>
      <vt:variant>
        <vt:i4>5505122</vt:i4>
      </vt:variant>
      <vt:variant>
        <vt:i4>0</vt:i4>
      </vt:variant>
      <vt:variant>
        <vt:i4>0</vt:i4>
      </vt:variant>
      <vt:variant>
        <vt:i4>5</vt:i4>
      </vt:variant>
      <vt:variant>
        <vt:lpwstr>mailto:vicvetcouncil@dffh.vic.gov.au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Veterans Council Annual Report 2021-22 (Accessible)</dc:title>
  <dc:subject>Victorian Veterans Council Annual Report 2021-22 (Accessible)</dc:subject>
  <dc:creator>Victorian Veterans Council and Office for Veterans, Department of Families, Fairness and Housing</dc:creator>
  <cp:keywords/>
  <dc:description>Veterans, VVC, annual report, 2022, Victorian Veterans Council, accessible</dc:description>
  <cp:revision>18</cp:revision>
  <cp:lastPrinted>2021-01-29T05:27:00Z</cp:lastPrinted>
  <dcterms:created xsi:type="dcterms:W3CDTF">2022-09-01T08:38:00Z</dcterms:created>
  <dcterms:modified xsi:type="dcterms:W3CDTF">2022-09-09T04:28:00Z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0x010100E94A5D6811799A43856DF1997E9B00A7</vt:lpwstr>
  </property>
  <property fmtid="{D5CDD505-2E9C-101B-9397-08002B2CF9AE}" pid="4" name="version">
    <vt:lpwstr>v8 15022022</vt:lpwstr>
  </property>
  <property fmtid="{D5CDD505-2E9C-101B-9397-08002B2CF9AE}" pid="5" name="MediaServiceImageTags">
    <vt:lpwstr/>
  </property>
  <property fmtid="{D5CDD505-2E9C-101B-9397-08002B2CF9AE}" pid="6" name="MSIP_Label_efdf5488-3066-4b6c-8fea-9472b8a1f34c_Enabled">
    <vt:lpwstr>true</vt:lpwstr>
  </property>
  <property fmtid="{D5CDD505-2E9C-101B-9397-08002B2CF9AE}" pid="7" name="MSIP_Label_efdf5488-3066-4b6c-8fea-9472b8a1f34c_SetDate">
    <vt:lpwstr>2022-09-09T04:25:00Z</vt:lpwstr>
  </property>
  <property fmtid="{D5CDD505-2E9C-101B-9397-08002B2CF9AE}" pid="8" name="MSIP_Label_efdf5488-3066-4b6c-8fea-9472b8a1f34c_Method">
    <vt:lpwstr>Privileged</vt:lpwstr>
  </property>
  <property fmtid="{D5CDD505-2E9C-101B-9397-08002B2CF9AE}" pid="9" name="MSIP_Label_efdf5488-3066-4b6c-8fea-9472b8a1f34c_Name">
    <vt:lpwstr>efdf5488-3066-4b6c-8fea-9472b8a1f34c</vt:lpwstr>
  </property>
  <property fmtid="{D5CDD505-2E9C-101B-9397-08002B2CF9AE}" pid="10" name="MSIP_Label_efdf5488-3066-4b6c-8fea-9472b8a1f34c_SiteId">
    <vt:lpwstr>c0e0601f-0fac-449c-9c88-a104c4eb9f28</vt:lpwstr>
  </property>
  <property fmtid="{D5CDD505-2E9C-101B-9397-08002B2CF9AE}" pid="11" name="MSIP_Label_efdf5488-3066-4b6c-8fea-9472b8a1f34c_ActionId">
    <vt:lpwstr>98d9be96-1f9f-4637-8afc-8fa31f7dc330</vt:lpwstr>
  </property>
  <property fmtid="{D5CDD505-2E9C-101B-9397-08002B2CF9AE}" pid="12" name="MSIP_Label_efdf5488-3066-4b6c-8fea-9472b8a1f34c_ContentBits">
    <vt:lpwstr>0</vt:lpwstr>
  </property>
</Properties>
</file>